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9" w:rsidRPr="00D75EBB" w:rsidRDefault="00274049" w:rsidP="00BF454D">
      <w:pPr>
        <w:pStyle w:val="Ttulo1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74049" w:rsidRPr="00D75EBB" w:rsidRDefault="00274049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94D2C" w:rsidRPr="0003030F" w:rsidRDefault="00274049" w:rsidP="0003030F">
      <w:pPr>
        <w:pStyle w:val="Default"/>
        <w:jc w:val="center"/>
        <w:rPr>
          <w:rFonts w:asciiTheme="minorHAnsi" w:hAnsiTheme="minorHAnsi"/>
          <w:sz w:val="96"/>
          <w:szCs w:val="96"/>
        </w:rPr>
      </w:pPr>
      <w:r w:rsidRPr="0003030F">
        <w:rPr>
          <w:rFonts w:asciiTheme="minorHAnsi" w:hAnsiTheme="minorHAnsi"/>
          <w:b/>
          <w:bCs/>
          <w:sz w:val="96"/>
          <w:szCs w:val="96"/>
        </w:rPr>
        <w:t xml:space="preserve">ANEXO </w:t>
      </w:r>
      <w:r w:rsidR="00CF1CF1" w:rsidRPr="0003030F">
        <w:rPr>
          <w:rFonts w:asciiTheme="minorHAnsi" w:hAnsiTheme="minorHAnsi"/>
          <w:b/>
          <w:bCs/>
          <w:sz w:val="96"/>
          <w:szCs w:val="96"/>
        </w:rPr>
        <w:t>V</w:t>
      </w:r>
      <w:r w:rsidRPr="0003030F">
        <w:rPr>
          <w:rFonts w:asciiTheme="minorHAnsi" w:hAnsiTheme="minorHAnsi"/>
          <w:b/>
          <w:bCs/>
          <w:sz w:val="96"/>
          <w:szCs w:val="96"/>
        </w:rPr>
        <w:t>I</w:t>
      </w:r>
      <w:r w:rsidR="00794D2C" w:rsidRPr="0003030F">
        <w:rPr>
          <w:rFonts w:asciiTheme="minorHAnsi" w:hAnsiTheme="minorHAnsi"/>
          <w:b/>
          <w:bCs/>
          <w:sz w:val="96"/>
          <w:szCs w:val="96"/>
        </w:rPr>
        <w:t>II</w:t>
      </w:r>
    </w:p>
    <w:p w:rsidR="005E1A0F" w:rsidRPr="0003030F" w:rsidRDefault="00794D2C" w:rsidP="0003030F">
      <w:pPr>
        <w:jc w:val="center"/>
        <w:rPr>
          <w:rFonts w:cs="Times New Roman"/>
          <w:b/>
          <w:bCs/>
          <w:color w:val="000000"/>
          <w:sz w:val="96"/>
          <w:szCs w:val="96"/>
        </w:rPr>
      </w:pPr>
      <w:r w:rsidRPr="0003030F">
        <w:rPr>
          <w:rFonts w:cs="Times New Roman"/>
          <w:b/>
          <w:bCs/>
          <w:color w:val="000000"/>
          <w:sz w:val="96"/>
          <w:szCs w:val="96"/>
        </w:rPr>
        <w:t>Contrato e Adendo</w:t>
      </w:r>
    </w:p>
    <w:p w:rsidR="00CF1CF1" w:rsidRPr="0003030F" w:rsidRDefault="00CF1CF1" w:rsidP="0003030F">
      <w:pPr>
        <w:jc w:val="center"/>
        <w:rPr>
          <w:rFonts w:cs="Times New Roman"/>
          <w:b/>
          <w:bCs/>
          <w:color w:val="000000"/>
          <w:sz w:val="96"/>
          <w:szCs w:val="96"/>
        </w:rPr>
      </w:pPr>
    </w:p>
    <w:p w:rsidR="00CF1CF1" w:rsidRPr="00D75EBB" w:rsidRDefault="00CF1CF1" w:rsidP="00FC7DEA">
      <w:pPr>
        <w:jc w:val="both"/>
        <w:rPr>
          <w:rFonts w:cs="Times New Roman"/>
          <w:b/>
          <w:bCs/>
          <w:color w:val="000000"/>
        </w:rPr>
        <w:sectPr w:rsidR="00CF1CF1" w:rsidRPr="00D75EBB" w:rsidSect="00C65268">
          <w:headerReference w:type="default" r:id="rId9"/>
          <w:footerReference w:type="default" r:id="rId10"/>
          <w:pgSz w:w="11906" w:h="16838"/>
          <w:pgMar w:top="1957" w:right="1133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1A0F" w:rsidRPr="00D75EBB" w:rsidRDefault="005E1A0F" w:rsidP="00FC7DEA">
      <w:pPr>
        <w:jc w:val="both"/>
        <w:rPr>
          <w:rFonts w:cs="Arial"/>
          <w:b/>
        </w:rPr>
      </w:pPr>
    </w:p>
    <w:p w:rsidR="00794D2C" w:rsidRPr="00D75EBB" w:rsidRDefault="00077AB5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>PREFEITURA MUNICIPAL DE SÃO JOAQUIM</w:t>
      </w:r>
    </w:p>
    <w:p w:rsidR="00077AB5" w:rsidRPr="00D75EBB" w:rsidRDefault="00077AB5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>FUNDO MUNICIPAL DE EDUCAÇÃO</w:t>
      </w:r>
    </w:p>
    <w:p w:rsidR="00077AB5" w:rsidRPr="00D75EBB" w:rsidRDefault="00BF454D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 xml:space="preserve">PROCESSO </w:t>
      </w:r>
      <w:r w:rsidR="00F658CE">
        <w:rPr>
          <w:rFonts w:cs="Times New Roman"/>
          <w:b/>
          <w:bCs/>
          <w:color w:val="000000"/>
        </w:rPr>
        <w:t>02/2021</w:t>
      </w:r>
    </w:p>
    <w:p w:rsidR="00077AB5" w:rsidRPr="00D75EBB" w:rsidRDefault="00BF454D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 xml:space="preserve">DISPENSA DE LICITAÇÃO </w:t>
      </w:r>
      <w:r w:rsidR="00F658CE">
        <w:rPr>
          <w:rFonts w:cs="Times New Roman"/>
          <w:b/>
          <w:bCs/>
          <w:color w:val="000000"/>
        </w:rPr>
        <w:t>02/2021</w:t>
      </w:r>
    </w:p>
    <w:p w:rsidR="00794D2C" w:rsidRPr="00D75EBB" w:rsidRDefault="00BF454D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D75EBB">
        <w:rPr>
          <w:rFonts w:cs="Times New Roman"/>
          <w:b/>
          <w:bCs/>
          <w:color w:val="000000"/>
        </w:rPr>
        <w:t>CONTRATO N.º _______/20</w:t>
      </w:r>
      <w:r w:rsidR="00F658CE">
        <w:rPr>
          <w:rFonts w:cs="Times New Roman"/>
          <w:b/>
          <w:bCs/>
          <w:color w:val="000000"/>
        </w:rPr>
        <w:t>21</w:t>
      </w:r>
      <w:r w:rsidR="00794D2C" w:rsidRPr="00D75EBB">
        <w:rPr>
          <w:rFonts w:cs="Times New Roman"/>
          <w:b/>
          <w:bCs/>
          <w:color w:val="000000"/>
        </w:rPr>
        <w:t xml:space="preserve">.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>CONTRATO DE AQUISIÇÃO DE GÊNEROS ALIMENTÍCIOS ORIUNDOS DA AGRICULTURA FAMILIAR ATRAVÉS DA CHAMADA PÚBLICA n°.00</w:t>
      </w:r>
      <w:r w:rsidR="00F658CE">
        <w:rPr>
          <w:rFonts w:cs="Times New Roman"/>
          <w:b/>
          <w:bCs/>
          <w:color w:val="000000"/>
        </w:rPr>
        <w:t>1/2021</w:t>
      </w:r>
      <w:r w:rsidRPr="00D75EBB">
        <w:rPr>
          <w:rFonts w:cs="Times New Roman"/>
          <w:b/>
          <w:bCs/>
          <w:color w:val="000000"/>
        </w:rPr>
        <w:t xml:space="preserve"> </w:t>
      </w:r>
    </w:p>
    <w:p w:rsidR="00FC7DEA" w:rsidRPr="00D75EBB" w:rsidRDefault="00FC7DEA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794D2C" w:rsidRPr="00D75EBB" w:rsidRDefault="008C2661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D75EBB">
        <w:rPr>
          <w:rFonts w:cs="Times New Roman"/>
          <w:color w:val="000000"/>
        </w:rPr>
        <w:t xml:space="preserve">Instrumento de contrato administrativo, que celebram entre si o Município de São Joaquim, Estado de Santa Catarina, pessoa jurídica de direito público interno, com sede à Praça João Ribeiro, 01, inscrita no CNPJ sob n° 82.561.093/0001-98, com Recursos do Fundo Municipal de Educação inscrito no CNPJ 19.620.562/0001-66, neste ato representado pelo Prefeito Municipal Sr. </w:t>
      </w:r>
      <w:r w:rsidR="00D336FD" w:rsidRPr="00D75EBB">
        <w:rPr>
          <w:rFonts w:cs="Times New Roman"/>
          <w:color w:val="000000"/>
        </w:rPr>
        <w:t>Giovani Nunes</w:t>
      </w:r>
      <w:r w:rsidRPr="00D75EBB">
        <w:rPr>
          <w:rFonts w:cs="Times New Roman"/>
          <w:color w:val="000000"/>
        </w:rPr>
        <w:t xml:space="preserve"> a seguir denominado CONTRATANTE</w:t>
      </w:r>
      <w:r w:rsidR="00794D2C" w:rsidRPr="00D75EBB">
        <w:rPr>
          <w:rFonts w:cs="Times New Roman"/>
          <w:color w:val="000000"/>
        </w:rPr>
        <w:t>, e por outro lado ________________________________________________________________________________________, (nome do fornecedor individual, grupo informal ou grupo formal) com sede à _____________________________________________________________________________,</w:t>
      </w:r>
      <w:r w:rsidRPr="00D75EBB">
        <w:rPr>
          <w:rFonts w:cs="Times New Roman"/>
          <w:color w:val="000000"/>
        </w:rPr>
        <w:t xml:space="preserve"> </w:t>
      </w:r>
      <w:r w:rsidR="00794D2C" w:rsidRPr="00D75EBB">
        <w:rPr>
          <w:rFonts w:cs="Times New Roman"/>
          <w:color w:val="000000"/>
        </w:rPr>
        <w:t>(endereço do fornecedor individual, grupo informal ou grupo formal) n.º_______, em ________________________________, inscrita no CNPJ n.º__________________________ (município) (para grupo formal</w:t>
      </w:r>
      <w:proofErr w:type="gramStart"/>
      <w:r w:rsidR="00794D2C" w:rsidRPr="00D75EBB">
        <w:rPr>
          <w:rFonts w:cs="Times New Roman"/>
          <w:color w:val="000000"/>
        </w:rPr>
        <w:t>)</w:t>
      </w:r>
      <w:proofErr w:type="gramEnd"/>
      <w:r w:rsidR="00794D2C" w:rsidRPr="00D75EBB">
        <w:rPr>
          <w:rFonts w:cs="Times New Roman"/>
          <w:color w:val="000000"/>
        </w:rPr>
        <w:t xml:space="preserve">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proofErr w:type="gramStart"/>
      <w:r w:rsidRPr="00D75EBB">
        <w:rPr>
          <w:rFonts w:cs="Times New Roman"/>
          <w:color w:val="000000"/>
        </w:rPr>
        <w:t>ou</w:t>
      </w:r>
      <w:proofErr w:type="gramEnd"/>
      <w:r w:rsidRPr="00D75EBB">
        <w:rPr>
          <w:rFonts w:cs="Times New Roman"/>
          <w:color w:val="000000"/>
        </w:rPr>
        <w:t xml:space="preserve"> CPF n.º_____________________________, e DAP n.º__________________________________________ (para fornecedor individual ou grupo informal) (física ou jurídica) doravante denominado (a) CONTRATADO (A), fundamentados nas disposições Lei n° 11.947/2009, e tendo em vista o que </w:t>
      </w:r>
      <w:r w:rsidR="00BF454D" w:rsidRPr="00D75EBB">
        <w:rPr>
          <w:rFonts w:cs="Times New Roman"/>
          <w:color w:val="000000"/>
        </w:rPr>
        <w:t>cons</w:t>
      </w:r>
      <w:r w:rsidR="00F658CE">
        <w:rPr>
          <w:rFonts w:cs="Times New Roman"/>
          <w:color w:val="000000"/>
        </w:rPr>
        <w:t>ta na Chamada Pública nº 001/2021</w:t>
      </w:r>
      <w:r w:rsidRPr="00D75EBB">
        <w:rPr>
          <w:rFonts w:cs="Times New Roman"/>
          <w:color w:val="000000"/>
        </w:rPr>
        <w:t xml:space="preserve">, resolvem celebrar o presente contrato mediante as cláusulas que seguem: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 xml:space="preserve">CLÁUSULA PRIMEIRA: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D75EBB">
        <w:rPr>
          <w:rFonts w:cs="Times New Roman"/>
          <w:color w:val="000000"/>
        </w:rPr>
        <w:t>É objeto desta contratação a aquisição de GÊNEROS ALIMENTÍCIOS ORIUNDOS DA AGRICULTURA FAMILIAR PARA ALIMENTAÇÃO ESCOLAR, para alunos da rede de educação básica pública, verba FNDE/PNAE, descritos no quadro previsto na Cláusula Quarta, todos de acordo com a Chamada Pública n.º 00</w:t>
      </w:r>
      <w:r w:rsidR="00F658CE">
        <w:rPr>
          <w:rFonts w:cs="Times New Roman"/>
          <w:color w:val="000000"/>
        </w:rPr>
        <w:t>1/2021</w:t>
      </w:r>
      <w:r w:rsidRPr="00D75EBB">
        <w:rPr>
          <w:rFonts w:cs="Times New Roman"/>
          <w:color w:val="000000"/>
        </w:rPr>
        <w:t xml:space="preserve">, o qual fica fazendo parte integrante do presente contrato, independentemente de anexação ou transcrição.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 xml:space="preserve">CLÁUSULA SEGUNDA: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D75EBB">
        <w:rPr>
          <w:rFonts w:cs="Times New Roman"/>
          <w:color w:val="000000"/>
        </w:rPr>
        <w:t xml:space="preserve">O CONTRATADO se compromete a fornecer os gêneros alimentícios oriundos da Agricultura Familiar ao CONTRATANTE conforme descrito na Cláusula Quarta deste Contrato. </w:t>
      </w: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8C2661" w:rsidRPr="00D75EBB" w:rsidRDefault="008C2661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</w:p>
    <w:p w:rsidR="00794D2C" w:rsidRPr="00D75EBB" w:rsidRDefault="00794D2C" w:rsidP="00FC7DE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</w:rPr>
      </w:pPr>
      <w:r w:rsidRPr="00D75EBB">
        <w:rPr>
          <w:rFonts w:cs="Times New Roman"/>
          <w:b/>
          <w:bCs/>
          <w:color w:val="000000"/>
        </w:rPr>
        <w:t xml:space="preserve">CLÁUSULA TERCEIRA: </w:t>
      </w:r>
    </w:p>
    <w:p w:rsidR="008C2661" w:rsidRPr="00D75EBB" w:rsidRDefault="008C2661" w:rsidP="00FC7DEA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794D2C" w:rsidRPr="00D75EBB" w:rsidRDefault="00794D2C" w:rsidP="00FC7DEA">
      <w:pPr>
        <w:jc w:val="both"/>
        <w:rPr>
          <w:rFonts w:cs="Times New Roman"/>
          <w:color w:val="000000"/>
        </w:rPr>
      </w:pPr>
      <w:r w:rsidRPr="00D75EBB">
        <w:rPr>
          <w:rFonts w:cs="Times New Roman"/>
          <w:color w:val="000000"/>
        </w:rPr>
        <w:t>O limite individual de venda de gêneros alimentícios do Contrato será de até R$ 20.000,00 (vinte mil reais) por DAP física por ano civil, referente à sua produção, conforme a legislação do Programa Nacional de Alimentação Escolar.</w:t>
      </w:r>
    </w:p>
    <w:p w:rsidR="008C2661" w:rsidRPr="00D75EBB" w:rsidRDefault="008C2661" w:rsidP="00FC7DEA">
      <w:pPr>
        <w:jc w:val="both"/>
        <w:rPr>
          <w:rFonts w:cs="Times New Roman"/>
          <w:color w:val="000000"/>
        </w:rPr>
      </w:pPr>
    </w:p>
    <w:p w:rsidR="008C2661" w:rsidRPr="00D75EBB" w:rsidRDefault="008C2661" w:rsidP="00FC7DEA">
      <w:pPr>
        <w:jc w:val="both"/>
        <w:rPr>
          <w:rFonts w:cs="Times New Roman"/>
          <w:color w:val="000000"/>
        </w:rPr>
      </w:pPr>
    </w:p>
    <w:p w:rsidR="008C2661" w:rsidRPr="00D75EBB" w:rsidRDefault="008C2661" w:rsidP="00FC7DEA">
      <w:pPr>
        <w:jc w:val="both"/>
        <w:rPr>
          <w:rFonts w:cs="Times New Roman"/>
          <w:color w:val="000000"/>
        </w:rPr>
      </w:pPr>
    </w:p>
    <w:tbl>
      <w:tblPr>
        <w:tblpPr w:leftFromText="141" w:rightFromText="141" w:vertAnchor="page" w:horzAnchor="margin" w:tblpXSpec="center" w:tblpY="2025"/>
        <w:tblW w:w="9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8"/>
        <w:gridCol w:w="137"/>
        <w:gridCol w:w="855"/>
        <w:gridCol w:w="133"/>
        <w:gridCol w:w="1140"/>
        <w:gridCol w:w="1421"/>
        <w:gridCol w:w="2267"/>
      </w:tblGrid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0203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lastRenderedPageBreak/>
              <w:t>1. Produto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0203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2. Unidade</w:t>
            </w: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0203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3. Quantidade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0203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203C" w:rsidRPr="0080203C" w:rsidRDefault="0080203C" w:rsidP="0080203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0203C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5. Preço Total</w:t>
            </w:r>
          </w:p>
        </w:tc>
      </w:tr>
      <w:tr w:rsidR="0080203C" w:rsidRPr="0080203C" w:rsidTr="007367DB">
        <w:trPr>
          <w:trHeight w:val="313"/>
        </w:trPr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ABOBRINHA 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rPr>
          <w:trHeight w:val="251"/>
        </w:trPr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ALFACE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 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BATATA INGLESA-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BETERRABA-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BOLACHA CASEIRA 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BRÓCOLIS -.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CEBOLA DE CABEÇA 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CEBOLINHA</w:t>
            </w:r>
            <w:proofErr w:type="gramStart"/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/ SALSINHA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CENOURA 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COUVE</w:t>
            </w:r>
            <w:proofErr w:type="gramStart"/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COUVE - FLOR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CHUCHU-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71769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FEIJÃO DE VAGEM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-</w:t>
            </w:r>
            <w:proofErr w:type="gramStart"/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71769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KIWI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71769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MAÇÃ FUJI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rPr>
          <w:trHeight w:val="27"/>
        </w:trPr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71769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MAÇÃ GALA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MORANGA JAPONEJA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-</w:t>
            </w:r>
            <w:proofErr w:type="gramStart"/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End"/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MORANGO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PÃO CASEIRO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rPr>
          <w:trHeight w:val="272"/>
        </w:trPr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PEPINO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PIMENTÃO</w:t>
            </w:r>
            <w:r w:rsidR="0080203C" w:rsidRPr="0080203C">
              <w:rPr>
                <w:rFonts w:eastAsia="Times New Roman" w:cs="Arial"/>
                <w:sz w:val="20"/>
                <w:szCs w:val="20"/>
                <w:lang w:eastAsia="pt-BR"/>
              </w:rPr>
              <w:t xml:space="preserve"> -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PINHÃO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REPOLHO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TOMATE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rPr>
          <w:trHeight w:val="315"/>
        </w:trPr>
        <w:tc>
          <w:tcPr>
            <w:tcW w:w="61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98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:rsidR="0080203C" w:rsidRPr="0080203C" w:rsidRDefault="0080203C" w:rsidP="0080203C">
            <w:pPr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IV - RELAÇÃO DE PRODUTOS ORGÂNICOS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1. Produto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2. Unidade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3. Quantidade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4. Preço Unitário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5. Preço Total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ABORINHA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AMORA CONGELADA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 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BATATA INGLESA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BRÓCOLIS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CEBOLA DE CABEÇA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CEBOLINHA</w:t>
            </w:r>
            <w:r w:rsidR="00B417EC">
              <w:rPr>
                <w:rFonts w:eastAsia="Times New Roman" w:cs="Arial"/>
                <w:sz w:val="20"/>
                <w:szCs w:val="20"/>
                <w:lang w:eastAsia="pt-BR"/>
              </w:rPr>
              <w:t>/SALSINHA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CHUCHU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 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COUVE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DOCE DE FRUTAS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ERVILHA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FEIJÃO PRETO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FEIJÃO DE VAGEM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 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KIWI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MAÇÃ FUJI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80203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MAÇÃ GALA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  <w:tr w:rsidR="00B417E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17E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MORANGO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B417EC" w:rsidRPr="0080203C" w:rsidTr="007367DB">
        <w:tc>
          <w:tcPr>
            <w:tcW w:w="4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17E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REPOLHO</w:t>
            </w:r>
          </w:p>
        </w:tc>
        <w:tc>
          <w:tcPr>
            <w:tcW w:w="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17EC" w:rsidRPr="0080203C" w:rsidRDefault="00B417E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0203C" w:rsidRPr="0080203C" w:rsidTr="007367DB">
        <w:tc>
          <w:tcPr>
            <w:tcW w:w="61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Total do Projeto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203C" w:rsidRPr="0080203C" w:rsidRDefault="0080203C" w:rsidP="0080203C">
            <w:pPr>
              <w:spacing w:after="20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0203C">
              <w:rPr>
                <w:rFonts w:eastAsia="Times New Roman" w:cs="Arial"/>
                <w:sz w:val="20"/>
                <w:szCs w:val="20"/>
                <w:lang w:eastAsia="pt-BR"/>
              </w:rPr>
              <w:t>R$</w:t>
            </w:r>
          </w:p>
        </w:tc>
      </w:tr>
    </w:tbl>
    <w:p w:rsidR="008C2661" w:rsidRPr="00D75EBB" w:rsidRDefault="008C2661" w:rsidP="00FC7DEA">
      <w:pPr>
        <w:jc w:val="both"/>
        <w:rPr>
          <w:rFonts w:cs="Times New Roman"/>
          <w:color w:val="000000"/>
        </w:rPr>
      </w:pPr>
    </w:p>
    <w:p w:rsidR="008C2661" w:rsidRPr="00D75EBB" w:rsidRDefault="008C2661" w:rsidP="00FC7DEA">
      <w:pPr>
        <w:jc w:val="both"/>
        <w:rPr>
          <w:rFonts w:cs="Arial"/>
          <w:b/>
        </w:rPr>
      </w:pPr>
    </w:p>
    <w:p w:rsidR="00794D2C" w:rsidRPr="00D75EBB" w:rsidRDefault="00794D2C" w:rsidP="00FC7DEA">
      <w:pPr>
        <w:jc w:val="both"/>
        <w:rPr>
          <w:rFonts w:cs="Arial"/>
          <w:b/>
        </w:rPr>
      </w:pP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QUARTA </w:t>
      </w: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Pelo fornecimento dos gêneros alimentícios, nos quantitativos descritos no quadro acima, o (a) CONTRATADO (A) receberá o valor total de R$ </w:t>
      </w:r>
      <w:proofErr w:type="gramStart"/>
      <w:r w:rsidRPr="00D75EBB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_________________________________________________________________________________________________)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. </w:t>
      </w: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QUINTA: </w:t>
      </w:r>
    </w:p>
    <w:p w:rsidR="008C2661" w:rsidRPr="00D75EBB" w:rsidRDefault="008C2661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O início para entrega dos gêneros alimentícios será imediatamente após o recebimento da </w:t>
      </w:r>
      <w:r w:rsidR="008C2661" w:rsidRPr="00D75EBB">
        <w:rPr>
          <w:rFonts w:asciiTheme="minorHAnsi" w:hAnsiTheme="minorHAnsi"/>
          <w:sz w:val="22"/>
          <w:szCs w:val="22"/>
        </w:rPr>
        <w:t>Autorização de Fornecimento - AF</w:t>
      </w:r>
      <w:r w:rsidRPr="00D75EBB">
        <w:rPr>
          <w:rFonts w:asciiTheme="minorHAnsi" w:hAnsiTheme="minorHAnsi"/>
          <w:sz w:val="22"/>
          <w:szCs w:val="22"/>
        </w:rPr>
        <w:t xml:space="preserve">, expedida pela </w:t>
      </w:r>
      <w:r w:rsidR="008C2661" w:rsidRPr="00D75EBB">
        <w:rPr>
          <w:rFonts w:asciiTheme="minorHAnsi" w:hAnsiTheme="minorHAnsi"/>
          <w:sz w:val="22"/>
          <w:szCs w:val="22"/>
        </w:rPr>
        <w:t>Diretoria de Compras</w:t>
      </w:r>
      <w:r w:rsidRPr="00D75EBB">
        <w:rPr>
          <w:rFonts w:asciiTheme="minorHAnsi" w:hAnsiTheme="minorHAnsi"/>
          <w:sz w:val="22"/>
          <w:szCs w:val="22"/>
        </w:rPr>
        <w:t>, se</w:t>
      </w:r>
      <w:r w:rsidR="00484A03" w:rsidRPr="00D75EBB">
        <w:rPr>
          <w:rFonts w:asciiTheme="minorHAnsi" w:hAnsiTheme="minorHAnsi"/>
          <w:sz w:val="22"/>
          <w:szCs w:val="22"/>
        </w:rPr>
        <w:t xml:space="preserve">ndo o prazo do fornecimento de </w:t>
      </w:r>
      <w:proofErr w:type="gramStart"/>
      <w:r w:rsidR="00484A03" w:rsidRPr="00D75EBB">
        <w:rPr>
          <w:rFonts w:asciiTheme="minorHAnsi" w:hAnsiTheme="minorHAnsi"/>
          <w:sz w:val="22"/>
          <w:szCs w:val="22"/>
        </w:rPr>
        <w:t>1</w:t>
      </w:r>
      <w:proofErr w:type="gramEnd"/>
      <w:r w:rsidR="00484A03" w:rsidRPr="00D75EBB">
        <w:rPr>
          <w:rFonts w:asciiTheme="minorHAnsi" w:hAnsiTheme="minorHAnsi"/>
          <w:sz w:val="22"/>
          <w:szCs w:val="22"/>
        </w:rPr>
        <w:t xml:space="preserve"> ano a contar da data da homologação da Chamada pública, podendo ser renovado por mais 1 ano.</w:t>
      </w:r>
      <w:r w:rsidRPr="00D75EBB">
        <w:rPr>
          <w:rFonts w:asciiTheme="minorHAnsi" w:hAnsiTheme="minorHAnsi"/>
          <w:sz w:val="22"/>
          <w:szCs w:val="22"/>
        </w:rPr>
        <w:t xml:space="preserve"> </w:t>
      </w:r>
    </w:p>
    <w:p w:rsidR="00794D2C" w:rsidRPr="00D75EBB" w:rsidRDefault="00794D2C" w:rsidP="00FC7DEA">
      <w:pPr>
        <w:pStyle w:val="Default"/>
        <w:spacing w:after="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a.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A entrega dos gêneros alimentícios deverá ser feita</w:t>
      </w:r>
      <w:r w:rsidR="008C2661" w:rsidRPr="00D75EBB">
        <w:rPr>
          <w:rFonts w:asciiTheme="minorHAnsi" w:hAnsiTheme="minorHAnsi"/>
          <w:sz w:val="22"/>
          <w:szCs w:val="22"/>
        </w:rPr>
        <w:t xml:space="preserve"> na </w:t>
      </w:r>
      <w:proofErr w:type="spellStart"/>
      <w:r w:rsidR="00521656" w:rsidRPr="00D75EBB">
        <w:rPr>
          <w:rFonts w:asciiTheme="minorHAnsi" w:hAnsiTheme="minorHAnsi"/>
          <w:sz w:val="22"/>
          <w:szCs w:val="22"/>
        </w:rPr>
        <w:t>na</w:t>
      </w:r>
      <w:proofErr w:type="spellEnd"/>
      <w:r w:rsidR="00521656" w:rsidRPr="00D75EBB">
        <w:rPr>
          <w:rFonts w:asciiTheme="minorHAnsi" w:hAnsiTheme="minorHAnsi"/>
          <w:sz w:val="22"/>
          <w:szCs w:val="22"/>
        </w:rPr>
        <w:t xml:space="preserve"> Central de Distribuição da Merenda localizada no seguinte endereço: R. Manoel R do Nascimento - Jardim Minuano, São Joaquim – SC Anexa ao </w:t>
      </w:r>
      <w:proofErr w:type="spellStart"/>
      <w:r w:rsidR="00521656" w:rsidRPr="00D75EBB">
        <w:rPr>
          <w:rFonts w:asciiTheme="minorHAnsi" w:hAnsiTheme="minorHAnsi"/>
          <w:sz w:val="22"/>
          <w:szCs w:val="22"/>
        </w:rPr>
        <w:t>Caic</w:t>
      </w:r>
      <w:proofErr w:type="spellEnd"/>
      <w:r w:rsidR="00521656" w:rsidRPr="00D75EB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21656" w:rsidRPr="00D75EBB">
        <w:rPr>
          <w:rFonts w:asciiTheme="minorHAnsi" w:hAnsiTheme="minorHAnsi"/>
          <w:sz w:val="22"/>
          <w:szCs w:val="22"/>
        </w:rPr>
        <w:t>Fulvio</w:t>
      </w:r>
      <w:proofErr w:type="spellEnd"/>
      <w:r w:rsidR="00521656" w:rsidRPr="00D75EBB">
        <w:rPr>
          <w:rFonts w:asciiTheme="minorHAnsi" w:hAnsiTheme="minorHAnsi"/>
          <w:sz w:val="22"/>
          <w:szCs w:val="22"/>
        </w:rPr>
        <w:t xml:space="preserve"> Amarante Ferreira</w:t>
      </w:r>
      <w:r w:rsidRPr="00D75EBB">
        <w:rPr>
          <w:rFonts w:asciiTheme="minorHAnsi" w:hAnsiTheme="minorHAnsi"/>
          <w:sz w:val="22"/>
          <w:szCs w:val="22"/>
        </w:rPr>
        <w:t xml:space="preserve">, nos dias e quantidades estipulados pela mesma. </w:t>
      </w:r>
    </w:p>
    <w:p w:rsidR="00794D2C" w:rsidRPr="00D75EBB" w:rsidRDefault="00794D2C" w:rsidP="00FC7DEA">
      <w:pPr>
        <w:pStyle w:val="Default"/>
        <w:spacing w:after="60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b.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O recebimento dos gêneros alimentícios dar-se-á mediante apresentação do Termo de Recebimento pela pessoa responsável pela alimentação no local de entrega e as Notas Fiscais de Venda entregue pelo CONTRATADO. </w:t>
      </w: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c.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O preço de aquisição é o preço pago ao fornecedor da Agricultura Familiar e no cálculo do preço já devem estar incluídas as despesas com frete, recursos humanos e materiais, assim como os encargos fiscais, sociais, comerciais, trabalhistas e previdenciários e quaisquer outras despesas necessárias ao cumprimento das obrigações decorrentes do presente Contrato. </w:t>
      </w:r>
    </w:p>
    <w:p w:rsidR="00794D2C" w:rsidRPr="00D75EBB" w:rsidRDefault="00794D2C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>CLÁUSULA SEXTA</w:t>
      </w:r>
      <w:r w:rsidRPr="00D75EBB">
        <w:rPr>
          <w:rFonts w:asciiTheme="minorHAnsi" w:hAnsiTheme="minorHAnsi"/>
          <w:sz w:val="22"/>
          <w:szCs w:val="22"/>
        </w:rPr>
        <w:t xml:space="preserve">: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As despesas decorrentes do presente contrato correrão à conta orçamentária do PROGRAMA DE ALIMENTAÇÃO ESCOLAR – PNAE.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SETIMA: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F71372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O CONTRATANTE, após receber os documentos descritos na Cláusula Quinta, alínea “b”, e após a tramitação do Processo para instrução e liquidação, efetuará o seu pagamento no valor correspondente às entregas do mês anterior.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OITAVA: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O CONTRATANTE que não seguir a forma de liberação de recursos para pagamento do CONTRATADO, está sujeito a pagamento de multa de 2%, mais juros de 0,1% ao dia, sobre o valor da parcela vencida. Ressalvados os casos quando não efetivados os repasses mensais de recursos do FNDE em tempo hábil.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NONA: </w:t>
      </w:r>
    </w:p>
    <w:p w:rsidR="00F71372" w:rsidRPr="00D75EBB" w:rsidRDefault="00F7137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BDA" w:rsidRPr="005E1482" w:rsidRDefault="005E1482" w:rsidP="00FC7DE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E1482">
        <w:rPr>
          <w:rFonts w:asciiTheme="minorHAnsi" w:hAnsiTheme="minorHAnsi" w:cstheme="minorHAnsi"/>
          <w:sz w:val="22"/>
          <w:szCs w:val="22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5E1482" w:rsidRPr="00D75EBB" w:rsidRDefault="005E1482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É de exclusiva responsabilidade do CONTRATADO o ressarcimento de danos causados ao CONTRATANTE ou a terceiros, decorrentes de sua culpa ou dolo na execução do contrato, não excluindo ou reduzindo esta responsabilidade à fiscalização.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PRIMEIRA: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O CONTRATANTE em razão da supremacia do interesse público sobre os interesses particulares poderá: </w:t>
      </w:r>
    </w:p>
    <w:p w:rsidR="00EE6FB6" w:rsidRPr="00D75EBB" w:rsidRDefault="00EE6FB6" w:rsidP="00FC7DEA">
      <w:pPr>
        <w:pStyle w:val="Default"/>
        <w:spacing w:after="59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a.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Modificar unilateralmente o contrato para melhor adequação às finalidades de interesse público, respeitando os direitos do CONTRATADO; </w:t>
      </w:r>
    </w:p>
    <w:p w:rsidR="00EE6FB6" w:rsidRPr="00D75EBB" w:rsidRDefault="00EE6FB6" w:rsidP="00FC7DEA">
      <w:pPr>
        <w:pStyle w:val="Default"/>
        <w:spacing w:after="59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b.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Rescindir unilateralmente o contrato, nos casos de infração contratual ou inaptidão do CONTRATADO; </w:t>
      </w:r>
    </w:p>
    <w:p w:rsidR="00EE6FB6" w:rsidRPr="00D75EBB" w:rsidRDefault="00EE6FB6" w:rsidP="00FC7DEA">
      <w:pPr>
        <w:pStyle w:val="Default"/>
        <w:spacing w:after="59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c.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Fiscalizar a execução do contrato;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d.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Aplicar sanções motivadas pela inexecução total ou parcial do ajuste;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Sempre que a CONTRATANTE alterar ou rescindir o contrato sem culpa do CONTRATADO, deve respeitar o equilíbrio econômico-financeiro, garantindo-lhe o aumento da remuneração respectiva ou a indenização por despesas já realizadas.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SEGUNDA: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A multa aplicada após regular processo administrativo poderá ser descontada dos pagamentos eventualmente devidos pelo CONTRATANTE ou, quando for o caso, cobrada judicialmente.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TERCEIRA: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A fiscalização do presente contr</w:t>
      </w:r>
      <w:r w:rsidR="005E1482">
        <w:rPr>
          <w:rFonts w:asciiTheme="minorHAnsi" w:hAnsiTheme="minorHAnsi"/>
          <w:sz w:val="22"/>
          <w:szCs w:val="22"/>
        </w:rPr>
        <w:t>ato ficará a cargo da Gestora de Contratos - Andrea Neves de Souza</w:t>
      </w:r>
      <w:r w:rsidRPr="00D75EBB">
        <w:rPr>
          <w:rFonts w:asciiTheme="minorHAnsi" w:hAnsiTheme="minorHAnsi"/>
          <w:sz w:val="22"/>
          <w:szCs w:val="22"/>
        </w:rPr>
        <w:t>,</w:t>
      </w:r>
      <w:r w:rsidR="005E1482">
        <w:rPr>
          <w:rFonts w:asciiTheme="minorHAnsi" w:hAnsiTheme="minorHAnsi"/>
          <w:sz w:val="22"/>
          <w:szCs w:val="22"/>
        </w:rPr>
        <w:t xml:space="preserve"> da Nutricionista da Secretaria M</w:t>
      </w:r>
      <w:r w:rsidR="009A6BDA" w:rsidRPr="00D75EBB">
        <w:rPr>
          <w:rFonts w:asciiTheme="minorHAnsi" w:hAnsiTheme="minorHAnsi"/>
          <w:sz w:val="22"/>
          <w:szCs w:val="22"/>
        </w:rPr>
        <w:t>uni</w:t>
      </w:r>
      <w:r w:rsidR="005E1482">
        <w:rPr>
          <w:rFonts w:asciiTheme="minorHAnsi" w:hAnsiTheme="minorHAnsi"/>
          <w:sz w:val="22"/>
          <w:szCs w:val="22"/>
        </w:rPr>
        <w:t>cipal de Educação -</w:t>
      </w:r>
      <w:r w:rsidRPr="00D75EBB">
        <w:rPr>
          <w:rFonts w:asciiTheme="minorHAnsi" w:hAnsiTheme="minorHAnsi"/>
          <w:sz w:val="22"/>
          <w:szCs w:val="22"/>
        </w:rPr>
        <w:t xml:space="preserve"> </w:t>
      </w:r>
      <w:r w:rsidR="005E1482">
        <w:rPr>
          <w:rFonts w:asciiTheme="minorHAnsi" w:hAnsiTheme="minorHAnsi"/>
          <w:sz w:val="22"/>
          <w:szCs w:val="22"/>
        </w:rPr>
        <w:t xml:space="preserve">Claudia Aparecida Córdova Barbosa, </w:t>
      </w:r>
      <w:r w:rsidRPr="00D75EBB">
        <w:rPr>
          <w:rFonts w:asciiTheme="minorHAnsi" w:hAnsiTheme="minorHAnsi"/>
          <w:sz w:val="22"/>
          <w:szCs w:val="22"/>
        </w:rPr>
        <w:t>do Conselho de Alimentação Escolar – CAE e outras Entidades designadas pelo FNDE.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QUARTA: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BDA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O presente contrato rege-se, ain</w:t>
      </w:r>
      <w:r w:rsidR="00484A03" w:rsidRPr="00D75EBB">
        <w:rPr>
          <w:rFonts w:asciiTheme="minorHAnsi" w:hAnsiTheme="minorHAnsi"/>
          <w:sz w:val="22"/>
          <w:szCs w:val="22"/>
        </w:rPr>
        <w:t>da, p</w:t>
      </w:r>
      <w:r w:rsidR="005E1482">
        <w:rPr>
          <w:rFonts w:asciiTheme="minorHAnsi" w:hAnsiTheme="minorHAnsi"/>
          <w:sz w:val="22"/>
          <w:szCs w:val="22"/>
        </w:rPr>
        <w:t>ela chamada pública n.º 001/2021, pela Resolução CD/FNDE nº 06/2020</w:t>
      </w:r>
      <w:r w:rsidRPr="00D75EBB">
        <w:rPr>
          <w:rFonts w:asciiTheme="minorHAnsi" w:hAnsiTheme="minorHAnsi"/>
          <w:sz w:val="22"/>
          <w:szCs w:val="22"/>
        </w:rPr>
        <w:t xml:space="preserve"> e pela Lei n° 11.947/2009, em todos os seus termos.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QUINTA: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Este Contrato poderá ser aditado a qualquer tempo, mediante acordo formal entre as partes, resguardada as suas condições essenciais.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SEXTA: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As comunicações com origem neste contrato deverão ser formais e expressas, por meio de carta, que somente terá validade se enviada mediante registro de recebimento, por fax, transmitido pelas partes.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OITAVA: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Este Contrato, desde que observada à formalização preliminar à sua efetivação, por carta, consoante Cláusula Décima Sexta, poderá ser rescindido, de pleno direito, independentemente de notificação ou interpelação judicial ou extrajudicial, nos seguintes casos: </w:t>
      </w:r>
    </w:p>
    <w:p w:rsidR="00EE6FB6" w:rsidRPr="00D75EBB" w:rsidRDefault="00EE6FB6" w:rsidP="00FC7DEA">
      <w:pPr>
        <w:pStyle w:val="Default"/>
        <w:spacing w:after="62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a.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Por acordo entre as partes; </w:t>
      </w:r>
    </w:p>
    <w:p w:rsidR="00EE6FB6" w:rsidRPr="00D75EBB" w:rsidRDefault="00EE6FB6" w:rsidP="00FC7DEA">
      <w:pPr>
        <w:pStyle w:val="Default"/>
        <w:spacing w:after="62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b.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Pela inobservância de qualquer de suas condições;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proofErr w:type="gramStart"/>
      <w:r w:rsidRPr="00D75EBB">
        <w:rPr>
          <w:rFonts w:asciiTheme="minorHAnsi" w:hAnsiTheme="minorHAnsi"/>
          <w:sz w:val="22"/>
          <w:szCs w:val="22"/>
        </w:rPr>
        <w:t>c.</w:t>
      </w:r>
      <w:proofErr w:type="gramEnd"/>
      <w:r w:rsidRPr="00D75EBB">
        <w:rPr>
          <w:rFonts w:asciiTheme="minorHAnsi" w:hAnsiTheme="minorHAnsi"/>
          <w:sz w:val="22"/>
          <w:szCs w:val="22"/>
        </w:rPr>
        <w:t xml:space="preserve"> Quaisquer dos motivos previstos em lei.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DÉCIMA NONA: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O presente contra</w:t>
      </w:r>
      <w:r w:rsidR="002C4A15" w:rsidRPr="00D75EBB">
        <w:rPr>
          <w:rFonts w:asciiTheme="minorHAnsi" w:hAnsiTheme="minorHAnsi"/>
          <w:sz w:val="22"/>
          <w:szCs w:val="22"/>
        </w:rPr>
        <w:t xml:space="preserve">to vigorará por período de </w:t>
      </w:r>
      <w:proofErr w:type="gramStart"/>
      <w:r w:rsidR="002C4A15" w:rsidRPr="00D75EBB">
        <w:rPr>
          <w:rFonts w:asciiTheme="minorHAnsi" w:hAnsiTheme="minorHAnsi"/>
          <w:sz w:val="22"/>
          <w:szCs w:val="22"/>
        </w:rPr>
        <w:t>1</w:t>
      </w:r>
      <w:proofErr w:type="gramEnd"/>
      <w:r w:rsidR="002C4A15" w:rsidRPr="00D75EBB">
        <w:rPr>
          <w:rFonts w:asciiTheme="minorHAnsi" w:hAnsiTheme="minorHAnsi"/>
          <w:sz w:val="22"/>
          <w:szCs w:val="22"/>
        </w:rPr>
        <w:t xml:space="preserve"> ano a contar da data de homologação da Chamada Pública, podendo ser renovado por mais 1 ano.</w:t>
      </w:r>
      <w:r w:rsidRPr="00D75EBB">
        <w:rPr>
          <w:rFonts w:asciiTheme="minorHAnsi" w:hAnsiTheme="minorHAnsi"/>
          <w:sz w:val="22"/>
          <w:szCs w:val="22"/>
        </w:rPr>
        <w:t xml:space="preserve">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VIGÉSIMA: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Os agricultores familiares (grupos formais, informais e fornecedores individuais) que superarem o limite </w:t>
      </w:r>
      <w:r w:rsidR="00563B53">
        <w:rPr>
          <w:rFonts w:asciiTheme="minorHAnsi" w:hAnsiTheme="minorHAnsi"/>
          <w:sz w:val="22"/>
          <w:szCs w:val="22"/>
        </w:rPr>
        <w:t>de venda estipulado pelo art. 39 da Resolução FNDE n° 06 de 08/05/2020</w:t>
      </w:r>
      <w:r w:rsidRPr="00D75EBB">
        <w:rPr>
          <w:rFonts w:asciiTheme="minorHAnsi" w:hAnsiTheme="minorHAnsi"/>
          <w:sz w:val="22"/>
          <w:szCs w:val="22"/>
        </w:rPr>
        <w:t xml:space="preserve">, terão seus contratos excedentes rescindidos.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D75EBB">
        <w:rPr>
          <w:rFonts w:asciiTheme="minorHAnsi" w:hAnsiTheme="minorHAnsi"/>
          <w:b/>
          <w:bCs/>
          <w:sz w:val="22"/>
          <w:szCs w:val="22"/>
        </w:rPr>
        <w:t xml:space="preserve">CLÁUSULA VIGÉSIMA </w:t>
      </w:r>
      <w:r w:rsidR="006A6E1C" w:rsidRPr="00D75EBB">
        <w:rPr>
          <w:rFonts w:asciiTheme="minorHAnsi" w:hAnsiTheme="minorHAnsi"/>
          <w:b/>
          <w:bCs/>
          <w:sz w:val="22"/>
          <w:szCs w:val="22"/>
        </w:rPr>
        <w:t>PRIMEIRA</w:t>
      </w:r>
      <w:r w:rsidRPr="00D75EBB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315B75" w:rsidRPr="00D75EBB" w:rsidRDefault="00315B75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É competente o Foro da Comarca de </w:t>
      </w:r>
      <w:r w:rsidR="00315B75" w:rsidRPr="00D75EBB">
        <w:rPr>
          <w:rFonts w:asciiTheme="minorHAnsi" w:hAnsiTheme="minorHAnsi"/>
          <w:sz w:val="22"/>
          <w:szCs w:val="22"/>
        </w:rPr>
        <w:t xml:space="preserve">São Joaquim, </w:t>
      </w:r>
      <w:r w:rsidRPr="00D75EBB">
        <w:rPr>
          <w:rFonts w:asciiTheme="minorHAnsi" w:hAnsiTheme="minorHAnsi"/>
          <w:sz w:val="22"/>
          <w:szCs w:val="22"/>
        </w:rPr>
        <w:t xml:space="preserve">para dirimir qualquer controvérsia que se originar deste contrato. </w:t>
      </w:r>
    </w:p>
    <w:p w:rsidR="00EE6FB6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E, por estarem assim, justos e contratados, assinam o presente instrumento em três vias de igual teor e forma, na presença de duas testemunhas. </w:t>
      </w: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P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São Joaquim</w:t>
      </w:r>
      <w:r w:rsidR="00EE6FB6" w:rsidRPr="00D75EBB">
        <w:rPr>
          <w:rFonts w:asciiTheme="minorHAnsi" w:hAnsiTheme="minorHAnsi"/>
          <w:sz w:val="22"/>
          <w:szCs w:val="22"/>
        </w:rPr>
        <w:t xml:space="preserve">, ____de________ </w:t>
      </w:r>
      <w:proofErr w:type="spellStart"/>
      <w:r w:rsidR="00EE6FB6" w:rsidRPr="00D75EBB">
        <w:rPr>
          <w:rFonts w:asciiTheme="minorHAnsi" w:hAnsiTheme="minorHAnsi"/>
          <w:sz w:val="22"/>
          <w:szCs w:val="22"/>
        </w:rPr>
        <w:t>de</w:t>
      </w:r>
      <w:proofErr w:type="spellEnd"/>
      <w:r w:rsidR="00EE6FB6" w:rsidRPr="00D75EBB">
        <w:rPr>
          <w:rFonts w:asciiTheme="minorHAnsi" w:hAnsiTheme="minorHAnsi"/>
          <w:sz w:val="22"/>
          <w:szCs w:val="22"/>
        </w:rPr>
        <w:t xml:space="preserve"> ________. </w:t>
      </w: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75EBB" w:rsidRPr="00D75EBB" w:rsidRDefault="00D75EBB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_______________</w:t>
      </w:r>
      <w:r w:rsidR="00077AB5" w:rsidRPr="00D75EBB">
        <w:rPr>
          <w:rFonts w:asciiTheme="minorHAnsi" w:hAnsiTheme="minorHAnsi"/>
          <w:sz w:val="22"/>
          <w:szCs w:val="22"/>
        </w:rPr>
        <w:t>_______________                               ____________________________________</w:t>
      </w:r>
    </w:p>
    <w:p w:rsidR="00EE6FB6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PREFEITO MUNICIPAL DE SÃO JOAQUIM</w:t>
      </w:r>
      <w:r w:rsidR="00EE6FB6" w:rsidRPr="00D75EBB">
        <w:rPr>
          <w:rFonts w:asciiTheme="minorHAnsi" w:hAnsiTheme="minorHAnsi"/>
          <w:sz w:val="22"/>
          <w:szCs w:val="22"/>
        </w:rPr>
        <w:t xml:space="preserve"> </w:t>
      </w:r>
      <w:r w:rsidR="00077AB5" w:rsidRPr="00D75EB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FORNECEDOR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_____________________________________________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CONTRATADO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TESTEMUNHAS: </w:t>
      </w:r>
    </w:p>
    <w:p w:rsidR="009A6BDA" w:rsidRPr="00D75EBB" w:rsidRDefault="009A6BDA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 xml:space="preserve">1. ________________________________________ </w:t>
      </w:r>
    </w:p>
    <w:p w:rsidR="00EE6FB6" w:rsidRPr="00D75EBB" w:rsidRDefault="00EE6FB6" w:rsidP="00FC7DE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75EBB">
        <w:rPr>
          <w:rFonts w:asciiTheme="minorHAnsi" w:hAnsiTheme="minorHAnsi"/>
          <w:sz w:val="22"/>
          <w:szCs w:val="22"/>
        </w:rPr>
        <w:t>2. ________________________________________</w:t>
      </w:r>
    </w:p>
    <w:sectPr w:rsidR="00EE6FB6" w:rsidRPr="00D75EBB" w:rsidSect="00794D2C">
      <w:pgSz w:w="11906" w:h="16838"/>
      <w:pgMar w:top="1418" w:right="1134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9F" w:rsidRDefault="009C3C9F" w:rsidP="00196EDD">
      <w:r>
        <w:separator/>
      </w:r>
    </w:p>
  </w:endnote>
  <w:endnote w:type="continuationSeparator" w:id="0">
    <w:p w:rsidR="009C3C9F" w:rsidRDefault="009C3C9F" w:rsidP="001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671859"/>
      <w:docPartObj>
        <w:docPartGallery w:val="Page Numbers (Bottom of Page)"/>
        <w:docPartUnique/>
      </w:docPartObj>
    </w:sdtPr>
    <w:sdtEndPr/>
    <w:sdtContent>
      <w:sdt>
        <w:sdtPr>
          <w:id w:val="71252044"/>
          <w:docPartObj>
            <w:docPartGallery w:val="Page Numbers (Top of Page)"/>
            <w:docPartUnique/>
          </w:docPartObj>
        </w:sdtPr>
        <w:sdtEndPr/>
        <w:sdtContent>
          <w:p w:rsidR="007745DD" w:rsidRDefault="007745DD" w:rsidP="007745DD">
            <w:pPr>
              <w:pStyle w:val="Rodap"/>
              <w:ind w:firstLine="2124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2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2D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D2C" w:rsidRDefault="00794D2C" w:rsidP="007745DD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</w:p>
  <w:p w:rsidR="007745DD" w:rsidRDefault="007745DD" w:rsidP="007745DD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7745DD" w:rsidRPr="009E4DEE" w:rsidRDefault="005E1A0F" w:rsidP="007745DD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7745DD" w:rsidRDefault="007745DD" w:rsidP="007745DD">
    <w:pPr>
      <w:pStyle w:val="Rodap"/>
      <w:jc w:val="center"/>
      <w:rPr>
        <w:sz w:val="18"/>
        <w:szCs w:val="18"/>
      </w:rPr>
    </w:pPr>
    <w:r w:rsidRPr="009E4DEE">
      <w:rPr>
        <w:sz w:val="18"/>
        <w:szCs w:val="18"/>
      </w:rPr>
      <w:t>Praça João Ribeiro, 01 -Centro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>-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>Cx. Postal 11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>-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>CEP: 88600-000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>-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>São Joaquim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>-</w:t>
    </w:r>
    <w:r w:rsidR="005E1A0F" w:rsidRPr="009E4DEE">
      <w:rPr>
        <w:sz w:val="18"/>
        <w:szCs w:val="18"/>
      </w:rPr>
      <w:t xml:space="preserve"> </w:t>
    </w:r>
    <w:r w:rsidRPr="009E4DEE">
      <w:rPr>
        <w:sz w:val="18"/>
        <w:szCs w:val="18"/>
      </w:rPr>
      <w:t xml:space="preserve">Santa </w:t>
    </w:r>
    <w:r w:rsidR="005E1A0F" w:rsidRPr="009E4DEE">
      <w:rPr>
        <w:sz w:val="18"/>
        <w:szCs w:val="18"/>
      </w:rPr>
      <w:t>Catarina.</w:t>
    </w:r>
  </w:p>
  <w:p w:rsidR="007745DD" w:rsidRPr="009E4DEE" w:rsidRDefault="007745DD" w:rsidP="006D6DA0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9F" w:rsidRDefault="009C3C9F" w:rsidP="00196EDD">
      <w:r>
        <w:separator/>
      </w:r>
    </w:p>
  </w:footnote>
  <w:footnote w:type="continuationSeparator" w:id="0">
    <w:p w:rsidR="009C3C9F" w:rsidRDefault="009C3C9F" w:rsidP="00196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4F8" w:rsidRPr="006D6DA0" w:rsidRDefault="003C55D3" w:rsidP="00057AAC">
    <w:pPr>
      <w:pStyle w:val="Cabealho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5E14FD" wp14:editId="5257FFE2">
              <wp:simplePos x="0" y="0"/>
              <wp:positionH relativeFrom="column">
                <wp:posOffset>750570</wp:posOffset>
              </wp:positionH>
              <wp:positionV relativeFrom="paragraph">
                <wp:posOffset>-92830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7AAC" w:rsidRPr="006D6DA0" w:rsidRDefault="00057AAC" w:rsidP="00057AA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057AAC" w:rsidRPr="006D6DA0" w:rsidRDefault="00057AAC" w:rsidP="00057AA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057AAC" w:rsidRPr="009E4DEE" w:rsidRDefault="00057AAC" w:rsidP="00057AAC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057AAC" w:rsidRDefault="00057A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65E14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9.1pt;margin-top:-7.3pt;width:353.1pt;height:6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ntGaJN8AAAALAQAADwAAAGRycy9kb3ducmV2LnhtbEyPwU7DMBBE70j8g7VI3Fo7kRWFEKdCIHpD&#10;iIAKRydekoh4HcVuG/r1dU9wHM3T7Ntys9iRHXD2gyMFyVoAQ2qdGahT8PH+vMqB+aDJ6NERKvhF&#10;D5vq+qrUhXFHesNDHToWR8gXWkEfwlRw7tserfZrNyHF7tvNVocY546bWR/juB15KkTGrR4oXuj1&#10;hI89tj/13irwrch2r7LefTZ8i6c7Y56+ti9K3d4sD/fAAi7hD4aLflSHKjo1bk/GszHmJE8jqmCV&#10;yAxYJPJUSmDNpZICeFXy/z9UZwAAAP//AwBQSwECLQAUAAYACAAAACEAtoM4kv4AAADhAQAAEwAA&#10;AAAAAAAAAAAAAAAAAAAAW0NvbnRlbnRfVHlwZXNdLnhtbFBLAQItABQABgAIAAAAIQA4/SH/1gAA&#10;AJQBAAALAAAAAAAAAAAAAAAAAC8BAABfcmVscy8ucmVsc1BLAQItABQABgAIAAAAIQDtV1TDRQIA&#10;AIcEAAAOAAAAAAAAAAAAAAAAAC4CAABkcnMvZTJvRG9jLnhtbFBLAQItABQABgAIAAAAIQCe0Zok&#10;3wAAAAsBAAAPAAAAAAAAAAAAAAAAAJ8EAABkcnMvZG93bnJldi54bWxQSwUGAAAAAAQABADzAAAA&#10;qwUAAAAA&#10;" strokecolor="white [3212]">
              <v:textbox>
                <w:txbxContent>
                  <w:p w:rsidR="00057AAC" w:rsidRPr="006D6DA0" w:rsidRDefault="00057AAC" w:rsidP="00057AAC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057AAC" w:rsidRPr="006D6DA0" w:rsidRDefault="00057AAC" w:rsidP="00057AAC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057AAC" w:rsidRPr="009E4DEE" w:rsidRDefault="00057AAC" w:rsidP="00057AAC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057AAC" w:rsidRDefault="00057AAC"/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sz w:val="36"/>
        <w:szCs w:val="36"/>
        <w:lang w:eastAsia="pt-BR"/>
      </w:rPr>
      <w:drawing>
        <wp:anchor distT="0" distB="0" distL="114300" distR="114300" simplePos="0" relativeHeight="251661312" behindDoc="0" locked="0" layoutInCell="1" allowOverlap="1" wp14:anchorId="15005001" wp14:editId="4809F41B">
          <wp:simplePos x="0" y="0"/>
          <wp:positionH relativeFrom="column">
            <wp:posOffset>-1465580</wp:posOffset>
          </wp:positionH>
          <wp:positionV relativeFrom="paragraph">
            <wp:posOffset>-124460</wp:posOffset>
          </wp:positionV>
          <wp:extent cx="2404745" cy="965835"/>
          <wp:effectExtent l="0" t="0" r="0" b="5715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44CC">
      <w:rPr>
        <w:rFonts w:ascii="Arial Black" w:hAnsi="Arial Black"/>
        <w:sz w:val="28"/>
        <w:szCs w:val="28"/>
      </w:rPr>
      <w:tab/>
    </w:r>
    <w:r w:rsidR="009344CC">
      <w:rPr>
        <w:rFonts w:ascii="Arial Black" w:hAnsi="Arial Black"/>
        <w:sz w:val="28"/>
        <w:szCs w:val="28"/>
      </w:rPr>
      <w:tab/>
    </w:r>
  </w:p>
  <w:p w:rsidR="001C14F8" w:rsidRDefault="001C14F8">
    <w:pPr>
      <w:pStyle w:val="Cabealho"/>
      <w:rPr>
        <w:rFonts w:ascii="Monotype Corsiva" w:hAnsi="Monotype Corsiva"/>
      </w:rPr>
    </w:pPr>
  </w:p>
  <w:p w:rsidR="00794D2C" w:rsidRDefault="00794D2C">
    <w:pPr>
      <w:pStyle w:val="Cabealho"/>
      <w:rPr>
        <w:rFonts w:ascii="Monotype Corsiva" w:hAnsi="Monotype Corsiva"/>
      </w:rPr>
    </w:pPr>
  </w:p>
  <w:p w:rsidR="00794D2C" w:rsidRPr="009E4DEE" w:rsidRDefault="00794D2C">
    <w:pPr>
      <w:pStyle w:val="Cabealho"/>
      <w:rPr>
        <w:rFonts w:ascii="Monotype Corsiva" w:hAnsi="Monotype Corsi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6D0"/>
    <w:multiLevelType w:val="hybridMultilevel"/>
    <w:tmpl w:val="822EBA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3D2"/>
    <w:multiLevelType w:val="hybridMultilevel"/>
    <w:tmpl w:val="DC9E2B46"/>
    <w:lvl w:ilvl="0" w:tplc="DBEC8A80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B267F"/>
    <w:multiLevelType w:val="multilevel"/>
    <w:tmpl w:val="D38AE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778425A"/>
    <w:multiLevelType w:val="hybridMultilevel"/>
    <w:tmpl w:val="C810A7C8"/>
    <w:lvl w:ilvl="0" w:tplc="E82C8D8C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62269"/>
    <w:multiLevelType w:val="hybridMultilevel"/>
    <w:tmpl w:val="BFBE4DF2"/>
    <w:lvl w:ilvl="0" w:tplc="4F9EE1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A246A1"/>
    <w:multiLevelType w:val="singleLevel"/>
    <w:tmpl w:val="B34ACD3E"/>
    <w:lvl w:ilvl="0">
      <w:start w:val="1"/>
      <w:numFmt w:val="decimal"/>
      <w:pStyle w:val="Normalnumerado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78C316A0"/>
    <w:multiLevelType w:val="multilevel"/>
    <w:tmpl w:val="F8D4A4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2A7E84"/>
    <w:multiLevelType w:val="hybridMultilevel"/>
    <w:tmpl w:val="D55807E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6D7B44"/>
    <w:multiLevelType w:val="hybridMultilevel"/>
    <w:tmpl w:val="C62C3EFC"/>
    <w:lvl w:ilvl="0" w:tplc="ECF41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08"/>
    <w:rsid w:val="00003440"/>
    <w:rsid w:val="00006231"/>
    <w:rsid w:val="0001672E"/>
    <w:rsid w:val="000172CC"/>
    <w:rsid w:val="00017DA3"/>
    <w:rsid w:val="000228F1"/>
    <w:rsid w:val="0003030F"/>
    <w:rsid w:val="00033F85"/>
    <w:rsid w:val="00036C2F"/>
    <w:rsid w:val="00037BAA"/>
    <w:rsid w:val="000441D1"/>
    <w:rsid w:val="00052ACA"/>
    <w:rsid w:val="00057AAC"/>
    <w:rsid w:val="000671DE"/>
    <w:rsid w:val="00073EBD"/>
    <w:rsid w:val="00073F20"/>
    <w:rsid w:val="000764E4"/>
    <w:rsid w:val="0007654D"/>
    <w:rsid w:val="00077AB5"/>
    <w:rsid w:val="00087C77"/>
    <w:rsid w:val="00087DCB"/>
    <w:rsid w:val="00094AB2"/>
    <w:rsid w:val="000A5883"/>
    <w:rsid w:val="000C5356"/>
    <w:rsid w:val="000E4B46"/>
    <w:rsid w:val="000E5822"/>
    <w:rsid w:val="000F5087"/>
    <w:rsid w:val="000F79AA"/>
    <w:rsid w:val="00105DA2"/>
    <w:rsid w:val="001133CE"/>
    <w:rsid w:val="00116169"/>
    <w:rsid w:val="00127344"/>
    <w:rsid w:val="00130B22"/>
    <w:rsid w:val="0013335B"/>
    <w:rsid w:val="00141E7D"/>
    <w:rsid w:val="00144657"/>
    <w:rsid w:val="001459CD"/>
    <w:rsid w:val="0015182D"/>
    <w:rsid w:val="00152835"/>
    <w:rsid w:val="00171AB4"/>
    <w:rsid w:val="00190A92"/>
    <w:rsid w:val="00193457"/>
    <w:rsid w:val="001949B9"/>
    <w:rsid w:val="00196EDD"/>
    <w:rsid w:val="001A5AC1"/>
    <w:rsid w:val="001A7ACB"/>
    <w:rsid w:val="001B5F58"/>
    <w:rsid w:val="001C14F8"/>
    <w:rsid w:val="001F0AE6"/>
    <w:rsid w:val="001F607F"/>
    <w:rsid w:val="00207D79"/>
    <w:rsid w:val="0021664E"/>
    <w:rsid w:val="00221B28"/>
    <w:rsid w:val="0023155E"/>
    <w:rsid w:val="00245850"/>
    <w:rsid w:val="00253448"/>
    <w:rsid w:val="00255D5C"/>
    <w:rsid w:val="002634B8"/>
    <w:rsid w:val="00274049"/>
    <w:rsid w:val="00284848"/>
    <w:rsid w:val="00294B3D"/>
    <w:rsid w:val="002A1AE5"/>
    <w:rsid w:val="002A6ADB"/>
    <w:rsid w:val="002B3FC2"/>
    <w:rsid w:val="002C4A15"/>
    <w:rsid w:val="002C5B80"/>
    <w:rsid w:val="002D410C"/>
    <w:rsid w:val="002D7A3B"/>
    <w:rsid w:val="002E4035"/>
    <w:rsid w:val="003033E3"/>
    <w:rsid w:val="00304AED"/>
    <w:rsid w:val="00304B49"/>
    <w:rsid w:val="00305E92"/>
    <w:rsid w:val="003078BA"/>
    <w:rsid w:val="00315B75"/>
    <w:rsid w:val="00327565"/>
    <w:rsid w:val="00340680"/>
    <w:rsid w:val="00355D43"/>
    <w:rsid w:val="00357C1D"/>
    <w:rsid w:val="003637C4"/>
    <w:rsid w:val="00364848"/>
    <w:rsid w:val="00373595"/>
    <w:rsid w:val="00377F3F"/>
    <w:rsid w:val="0038612F"/>
    <w:rsid w:val="00395F5C"/>
    <w:rsid w:val="00397962"/>
    <w:rsid w:val="003A6EBE"/>
    <w:rsid w:val="003B1888"/>
    <w:rsid w:val="003B5CAA"/>
    <w:rsid w:val="003C55D3"/>
    <w:rsid w:val="003D467B"/>
    <w:rsid w:val="003D7D73"/>
    <w:rsid w:val="003E437F"/>
    <w:rsid w:val="004012D2"/>
    <w:rsid w:val="00405811"/>
    <w:rsid w:val="004102B9"/>
    <w:rsid w:val="00410C3B"/>
    <w:rsid w:val="004117D2"/>
    <w:rsid w:val="00430FE9"/>
    <w:rsid w:val="00436CE2"/>
    <w:rsid w:val="00450908"/>
    <w:rsid w:val="004513B0"/>
    <w:rsid w:val="00454AA4"/>
    <w:rsid w:val="004720D7"/>
    <w:rsid w:val="00481F8A"/>
    <w:rsid w:val="00484A03"/>
    <w:rsid w:val="004876C1"/>
    <w:rsid w:val="00490E31"/>
    <w:rsid w:val="004935FB"/>
    <w:rsid w:val="00496EBF"/>
    <w:rsid w:val="004C2ED9"/>
    <w:rsid w:val="004D2424"/>
    <w:rsid w:val="004E512F"/>
    <w:rsid w:val="00506C42"/>
    <w:rsid w:val="0051444F"/>
    <w:rsid w:val="00515DE4"/>
    <w:rsid w:val="00521656"/>
    <w:rsid w:val="00526382"/>
    <w:rsid w:val="00536F3F"/>
    <w:rsid w:val="00541DEB"/>
    <w:rsid w:val="00541EF3"/>
    <w:rsid w:val="00554CC9"/>
    <w:rsid w:val="005555C3"/>
    <w:rsid w:val="00555E8E"/>
    <w:rsid w:val="005620C4"/>
    <w:rsid w:val="00563B53"/>
    <w:rsid w:val="005665D4"/>
    <w:rsid w:val="0057177C"/>
    <w:rsid w:val="00582A7F"/>
    <w:rsid w:val="005873C7"/>
    <w:rsid w:val="0059757B"/>
    <w:rsid w:val="005A19D7"/>
    <w:rsid w:val="005A7504"/>
    <w:rsid w:val="005B1BE4"/>
    <w:rsid w:val="005B1D96"/>
    <w:rsid w:val="005B6068"/>
    <w:rsid w:val="005C7251"/>
    <w:rsid w:val="005E1482"/>
    <w:rsid w:val="005E15E2"/>
    <w:rsid w:val="005E1A0F"/>
    <w:rsid w:val="005E30F8"/>
    <w:rsid w:val="005E64FF"/>
    <w:rsid w:val="005E7467"/>
    <w:rsid w:val="005F6F61"/>
    <w:rsid w:val="00607BF6"/>
    <w:rsid w:val="0061132B"/>
    <w:rsid w:val="00611EDF"/>
    <w:rsid w:val="00624DDC"/>
    <w:rsid w:val="006257A7"/>
    <w:rsid w:val="006335CC"/>
    <w:rsid w:val="00644E0E"/>
    <w:rsid w:val="00647AAC"/>
    <w:rsid w:val="0065185B"/>
    <w:rsid w:val="00654949"/>
    <w:rsid w:val="00660414"/>
    <w:rsid w:val="006617B8"/>
    <w:rsid w:val="0068500D"/>
    <w:rsid w:val="00691334"/>
    <w:rsid w:val="00695653"/>
    <w:rsid w:val="006A6E1C"/>
    <w:rsid w:val="006B16CF"/>
    <w:rsid w:val="006B5C78"/>
    <w:rsid w:val="006C0280"/>
    <w:rsid w:val="006D1463"/>
    <w:rsid w:val="006D6DA0"/>
    <w:rsid w:val="006E21F0"/>
    <w:rsid w:val="006E3D98"/>
    <w:rsid w:val="006E59B0"/>
    <w:rsid w:val="006E7A3F"/>
    <w:rsid w:val="006F053C"/>
    <w:rsid w:val="007102DA"/>
    <w:rsid w:val="00714CA8"/>
    <w:rsid w:val="007156C0"/>
    <w:rsid w:val="00716775"/>
    <w:rsid w:val="0071769C"/>
    <w:rsid w:val="0072253C"/>
    <w:rsid w:val="00733F09"/>
    <w:rsid w:val="0073519E"/>
    <w:rsid w:val="0074326B"/>
    <w:rsid w:val="00753377"/>
    <w:rsid w:val="00756F12"/>
    <w:rsid w:val="00762ECD"/>
    <w:rsid w:val="00763275"/>
    <w:rsid w:val="007745DD"/>
    <w:rsid w:val="00776EE1"/>
    <w:rsid w:val="00781A7F"/>
    <w:rsid w:val="00794D2C"/>
    <w:rsid w:val="00796D30"/>
    <w:rsid w:val="007977B5"/>
    <w:rsid w:val="007B7BA3"/>
    <w:rsid w:val="007C05E5"/>
    <w:rsid w:val="007C6A2C"/>
    <w:rsid w:val="007D4733"/>
    <w:rsid w:val="007F15E5"/>
    <w:rsid w:val="007F1822"/>
    <w:rsid w:val="00801AC4"/>
    <w:rsid w:val="0080203C"/>
    <w:rsid w:val="00804394"/>
    <w:rsid w:val="008045F2"/>
    <w:rsid w:val="00816BCD"/>
    <w:rsid w:val="008253BA"/>
    <w:rsid w:val="00826439"/>
    <w:rsid w:val="0082736E"/>
    <w:rsid w:val="00835E99"/>
    <w:rsid w:val="008423A5"/>
    <w:rsid w:val="0084376E"/>
    <w:rsid w:val="00857FF3"/>
    <w:rsid w:val="00872342"/>
    <w:rsid w:val="00876975"/>
    <w:rsid w:val="00880B4D"/>
    <w:rsid w:val="00881379"/>
    <w:rsid w:val="00883D66"/>
    <w:rsid w:val="00887CC5"/>
    <w:rsid w:val="008901F9"/>
    <w:rsid w:val="0089168B"/>
    <w:rsid w:val="008C14E5"/>
    <w:rsid w:val="008C2661"/>
    <w:rsid w:val="008C48FA"/>
    <w:rsid w:val="008D040E"/>
    <w:rsid w:val="008E246A"/>
    <w:rsid w:val="008E2DEA"/>
    <w:rsid w:val="008E3143"/>
    <w:rsid w:val="008E3234"/>
    <w:rsid w:val="008E40F5"/>
    <w:rsid w:val="008E664F"/>
    <w:rsid w:val="008F24C5"/>
    <w:rsid w:val="008F2A8E"/>
    <w:rsid w:val="008F4B9D"/>
    <w:rsid w:val="008F720B"/>
    <w:rsid w:val="00901140"/>
    <w:rsid w:val="00902506"/>
    <w:rsid w:val="00911832"/>
    <w:rsid w:val="00912656"/>
    <w:rsid w:val="00916D87"/>
    <w:rsid w:val="00927DA6"/>
    <w:rsid w:val="00933EF3"/>
    <w:rsid w:val="009344CC"/>
    <w:rsid w:val="00942F9B"/>
    <w:rsid w:val="009506F6"/>
    <w:rsid w:val="00952359"/>
    <w:rsid w:val="00961401"/>
    <w:rsid w:val="0096563C"/>
    <w:rsid w:val="00986AB3"/>
    <w:rsid w:val="0099150A"/>
    <w:rsid w:val="00996324"/>
    <w:rsid w:val="009A4C92"/>
    <w:rsid w:val="009A6BDA"/>
    <w:rsid w:val="009B3520"/>
    <w:rsid w:val="009C3C9F"/>
    <w:rsid w:val="009C3FB1"/>
    <w:rsid w:val="009C670F"/>
    <w:rsid w:val="009D0933"/>
    <w:rsid w:val="009D433E"/>
    <w:rsid w:val="009E4DEE"/>
    <w:rsid w:val="009E757C"/>
    <w:rsid w:val="009F79F7"/>
    <w:rsid w:val="00A0082F"/>
    <w:rsid w:val="00A076BE"/>
    <w:rsid w:val="00A217BE"/>
    <w:rsid w:val="00A27177"/>
    <w:rsid w:val="00A51CAD"/>
    <w:rsid w:val="00A649EE"/>
    <w:rsid w:val="00A8495B"/>
    <w:rsid w:val="00AA3281"/>
    <w:rsid w:val="00AB08D5"/>
    <w:rsid w:val="00AB3BB0"/>
    <w:rsid w:val="00AC0477"/>
    <w:rsid w:val="00AC6AF7"/>
    <w:rsid w:val="00AE4494"/>
    <w:rsid w:val="00AF35A7"/>
    <w:rsid w:val="00B0334E"/>
    <w:rsid w:val="00B04408"/>
    <w:rsid w:val="00B06334"/>
    <w:rsid w:val="00B15D98"/>
    <w:rsid w:val="00B203F7"/>
    <w:rsid w:val="00B40C60"/>
    <w:rsid w:val="00B417EC"/>
    <w:rsid w:val="00B46F15"/>
    <w:rsid w:val="00B4776C"/>
    <w:rsid w:val="00B5172E"/>
    <w:rsid w:val="00B52A2E"/>
    <w:rsid w:val="00B61C75"/>
    <w:rsid w:val="00B75909"/>
    <w:rsid w:val="00B800D3"/>
    <w:rsid w:val="00B81649"/>
    <w:rsid w:val="00B8417F"/>
    <w:rsid w:val="00B8544D"/>
    <w:rsid w:val="00B87CA9"/>
    <w:rsid w:val="00B926FA"/>
    <w:rsid w:val="00B961A6"/>
    <w:rsid w:val="00B97840"/>
    <w:rsid w:val="00BB07C6"/>
    <w:rsid w:val="00BC3CC1"/>
    <w:rsid w:val="00BC7CB4"/>
    <w:rsid w:val="00BC7F19"/>
    <w:rsid w:val="00BD5312"/>
    <w:rsid w:val="00BE496A"/>
    <w:rsid w:val="00BF454D"/>
    <w:rsid w:val="00C155F3"/>
    <w:rsid w:val="00C20C2B"/>
    <w:rsid w:val="00C20E27"/>
    <w:rsid w:val="00C21700"/>
    <w:rsid w:val="00C3068E"/>
    <w:rsid w:val="00C32566"/>
    <w:rsid w:val="00C44C4A"/>
    <w:rsid w:val="00C45331"/>
    <w:rsid w:val="00C52D61"/>
    <w:rsid w:val="00C52ED9"/>
    <w:rsid w:val="00C63150"/>
    <w:rsid w:val="00C65268"/>
    <w:rsid w:val="00C67888"/>
    <w:rsid w:val="00C71921"/>
    <w:rsid w:val="00C7195F"/>
    <w:rsid w:val="00CB7146"/>
    <w:rsid w:val="00CC3530"/>
    <w:rsid w:val="00CC7CBE"/>
    <w:rsid w:val="00CD0918"/>
    <w:rsid w:val="00CD34F9"/>
    <w:rsid w:val="00CD4A9B"/>
    <w:rsid w:val="00CE501D"/>
    <w:rsid w:val="00CF1CF1"/>
    <w:rsid w:val="00D01013"/>
    <w:rsid w:val="00D054D1"/>
    <w:rsid w:val="00D13ABD"/>
    <w:rsid w:val="00D14041"/>
    <w:rsid w:val="00D16A52"/>
    <w:rsid w:val="00D23DDB"/>
    <w:rsid w:val="00D25C60"/>
    <w:rsid w:val="00D336FD"/>
    <w:rsid w:val="00D33FF2"/>
    <w:rsid w:val="00D459DB"/>
    <w:rsid w:val="00D56B11"/>
    <w:rsid w:val="00D573B1"/>
    <w:rsid w:val="00D60D2A"/>
    <w:rsid w:val="00D66BF2"/>
    <w:rsid w:val="00D6722D"/>
    <w:rsid w:val="00D75EBB"/>
    <w:rsid w:val="00D76749"/>
    <w:rsid w:val="00D85493"/>
    <w:rsid w:val="00D91748"/>
    <w:rsid w:val="00D92D09"/>
    <w:rsid w:val="00DB75FE"/>
    <w:rsid w:val="00DC21F2"/>
    <w:rsid w:val="00DC4753"/>
    <w:rsid w:val="00DC477C"/>
    <w:rsid w:val="00DD67EC"/>
    <w:rsid w:val="00DD78AC"/>
    <w:rsid w:val="00E061A1"/>
    <w:rsid w:val="00E2164E"/>
    <w:rsid w:val="00E245B3"/>
    <w:rsid w:val="00E30262"/>
    <w:rsid w:val="00E43136"/>
    <w:rsid w:val="00E63849"/>
    <w:rsid w:val="00E63C89"/>
    <w:rsid w:val="00E80772"/>
    <w:rsid w:val="00E807EC"/>
    <w:rsid w:val="00E85157"/>
    <w:rsid w:val="00E8714D"/>
    <w:rsid w:val="00E93BDB"/>
    <w:rsid w:val="00E94176"/>
    <w:rsid w:val="00EA7488"/>
    <w:rsid w:val="00EB1E47"/>
    <w:rsid w:val="00EB3A8F"/>
    <w:rsid w:val="00EB3D45"/>
    <w:rsid w:val="00EB7949"/>
    <w:rsid w:val="00EC0E20"/>
    <w:rsid w:val="00EC65B9"/>
    <w:rsid w:val="00ED22C7"/>
    <w:rsid w:val="00ED3BF5"/>
    <w:rsid w:val="00ED4177"/>
    <w:rsid w:val="00EE6FB6"/>
    <w:rsid w:val="00EE7DEA"/>
    <w:rsid w:val="00F20688"/>
    <w:rsid w:val="00F206EA"/>
    <w:rsid w:val="00F22BEB"/>
    <w:rsid w:val="00F30D60"/>
    <w:rsid w:val="00F31A97"/>
    <w:rsid w:val="00F32F6A"/>
    <w:rsid w:val="00F43F35"/>
    <w:rsid w:val="00F470D4"/>
    <w:rsid w:val="00F47686"/>
    <w:rsid w:val="00F55AB0"/>
    <w:rsid w:val="00F62C40"/>
    <w:rsid w:val="00F63343"/>
    <w:rsid w:val="00F63AF0"/>
    <w:rsid w:val="00F6404C"/>
    <w:rsid w:val="00F64D6E"/>
    <w:rsid w:val="00F658CE"/>
    <w:rsid w:val="00F71372"/>
    <w:rsid w:val="00F77045"/>
    <w:rsid w:val="00F8728C"/>
    <w:rsid w:val="00F926A8"/>
    <w:rsid w:val="00F93387"/>
    <w:rsid w:val="00FB25EF"/>
    <w:rsid w:val="00FC032E"/>
    <w:rsid w:val="00FC72D6"/>
    <w:rsid w:val="00FC7DEA"/>
    <w:rsid w:val="00FC7FE3"/>
    <w:rsid w:val="00FE5C9C"/>
    <w:rsid w:val="00FF24CC"/>
    <w:rsid w:val="00FF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95"/>
  </w:style>
  <w:style w:type="paragraph" w:styleId="Ttulo1">
    <w:name w:val="heading 1"/>
    <w:basedOn w:val="Normal"/>
    <w:next w:val="Normal"/>
    <w:link w:val="Ttulo1Char"/>
    <w:qFormat/>
    <w:rsid w:val="00EC0E20"/>
    <w:pPr>
      <w:keepNext/>
      <w:outlineLvl w:val="0"/>
    </w:pPr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4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6EDD"/>
  </w:style>
  <w:style w:type="paragraph" w:styleId="Rodap">
    <w:name w:val="footer"/>
    <w:basedOn w:val="Normal"/>
    <w:link w:val="Rodap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6EDD"/>
  </w:style>
  <w:style w:type="paragraph" w:styleId="Textodebalo">
    <w:name w:val="Balloon Text"/>
    <w:basedOn w:val="Normal"/>
    <w:link w:val="TextodebaloChar"/>
    <w:uiPriority w:val="99"/>
    <w:semiHidden/>
    <w:unhideWhenUsed/>
    <w:rsid w:val="00196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ED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15D98"/>
    <w:pPr>
      <w:ind w:left="851" w:hanging="851"/>
      <w:jc w:val="both"/>
    </w:pPr>
    <w:rPr>
      <w:rFonts w:ascii="Arial" w:eastAsia="Times New Roman" w:hAnsi="Arial" w:cs="Times New Roman"/>
      <w:color w:val="8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15D98"/>
    <w:rPr>
      <w:rFonts w:ascii="Arial" w:eastAsia="Times New Roman" w:hAnsi="Arial" w:cs="Times New Roman"/>
      <w:color w:val="800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15D98"/>
    <w:pPr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0E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0E20"/>
  </w:style>
  <w:style w:type="character" w:customStyle="1" w:styleId="Ttulo1Char">
    <w:name w:val="Título 1 Char"/>
    <w:basedOn w:val="Fontepargpadro"/>
    <w:link w:val="Ttulo1"/>
    <w:rsid w:val="00EC0E20"/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customStyle="1" w:styleId="Normalnumerado">
    <w:name w:val="Normal numerado"/>
    <w:basedOn w:val="Normal"/>
    <w:rsid w:val="00826439"/>
    <w:pPr>
      <w:numPr>
        <w:numId w:val="8"/>
      </w:numPr>
      <w:tabs>
        <w:tab w:val="clear" w:pos="705"/>
      </w:tabs>
      <w:spacing w:after="120"/>
      <w:ind w:left="0" w:firstLine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7FE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5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740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595"/>
  </w:style>
  <w:style w:type="paragraph" w:styleId="Ttulo1">
    <w:name w:val="heading 1"/>
    <w:basedOn w:val="Normal"/>
    <w:next w:val="Normal"/>
    <w:link w:val="Ttulo1Char"/>
    <w:qFormat/>
    <w:rsid w:val="00EC0E20"/>
    <w:pPr>
      <w:keepNext/>
      <w:outlineLvl w:val="0"/>
    </w:pPr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54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6EDD"/>
  </w:style>
  <w:style w:type="paragraph" w:styleId="Rodap">
    <w:name w:val="footer"/>
    <w:basedOn w:val="Normal"/>
    <w:link w:val="RodapChar"/>
    <w:uiPriority w:val="99"/>
    <w:unhideWhenUsed/>
    <w:rsid w:val="00196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6EDD"/>
  </w:style>
  <w:style w:type="paragraph" w:styleId="Textodebalo">
    <w:name w:val="Balloon Text"/>
    <w:basedOn w:val="Normal"/>
    <w:link w:val="TextodebaloChar"/>
    <w:uiPriority w:val="99"/>
    <w:semiHidden/>
    <w:unhideWhenUsed/>
    <w:rsid w:val="00196E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ED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15D98"/>
    <w:pPr>
      <w:ind w:left="851" w:hanging="851"/>
      <w:jc w:val="both"/>
    </w:pPr>
    <w:rPr>
      <w:rFonts w:ascii="Arial" w:eastAsia="Times New Roman" w:hAnsi="Arial" w:cs="Times New Roman"/>
      <w:color w:val="80000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15D98"/>
    <w:rPr>
      <w:rFonts w:ascii="Arial" w:eastAsia="Times New Roman" w:hAnsi="Arial" w:cs="Times New Roman"/>
      <w:color w:val="800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B15D98"/>
    <w:pPr>
      <w:ind w:left="708"/>
    </w:pPr>
    <w:rPr>
      <w:rFonts w:ascii="Times New Roman" w:eastAsia="Times New Roman" w:hAnsi="Times New Roman" w:cs="Times New Roman"/>
      <w:sz w:val="26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C0E2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C0E20"/>
  </w:style>
  <w:style w:type="character" w:customStyle="1" w:styleId="Ttulo1Char">
    <w:name w:val="Título 1 Char"/>
    <w:basedOn w:val="Fontepargpadro"/>
    <w:link w:val="Ttulo1"/>
    <w:rsid w:val="00EC0E20"/>
    <w:rPr>
      <w:rFonts w:ascii="Monotype Corsiva" w:eastAsia="Times New Roman" w:hAnsi="Monotype Corsiva" w:cs="Times New Roman"/>
      <w:b/>
      <w:bCs/>
      <w:sz w:val="24"/>
      <w:szCs w:val="24"/>
      <w:lang w:eastAsia="pt-BR"/>
    </w:rPr>
  </w:style>
  <w:style w:type="paragraph" w:customStyle="1" w:styleId="Normalnumerado">
    <w:name w:val="Normal numerado"/>
    <w:basedOn w:val="Normal"/>
    <w:rsid w:val="00826439"/>
    <w:pPr>
      <w:numPr>
        <w:numId w:val="8"/>
      </w:numPr>
      <w:tabs>
        <w:tab w:val="clear" w:pos="705"/>
      </w:tabs>
      <w:spacing w:after="120"/>
      <w:ind w:left="0" w:firstLine="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7FE3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5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740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A7DC-372A-44CE-996B-40AB2152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1512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</dc:creator>
  <cp:lastModifiedBy>Carla Goss de Melo</cp:lastModifiedBy>
  <cp:revision>29</cp:revision>
  <cp:lastPrinted>2021-01-12T16:53:00Z</cp:lastPrinted>
  <dcterms:created xsi:type="dcterms:W3CDTF">2016-06-20T18:20:00Z</dcterms:created>
  <dcterms:modified xsi:type="dcterms:W3CDTF">2021-01-12T17:08:00Z</dcterms:modified>
</cp:coreProperties>
</file>