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E" w:rsidRPr="00E36EF8" w:rsidRDefault="00FB702E" w:rsidP="00E36EF8">
      <w:pPr>
        <w:spacing w:after="360" w:line="360" w:lineRule="auto"/>
        <w:rPr>
          <w:rFonts w:ascii="Times New Roman" w:eastAsia="Times New Roman" w:hAnsi="Times New Roman" w:cs="Times New Roman"/>
          <w:b/>
          <w:sz w:val="24"/>
          <w:szCs w:val="24"/>
          <w:u w:val="single"/>
          <w:lang w:eastAsia="ar-SA"/>
        </w:rPr>
      </w:pPr>
      <w:bookmarkStart w:id="0" w:name="_GoBack"/>
      <w:bookmarkEnd w:id="0"/>
    </w:p>
    <w:p w:rsidR="00FB702E" w:rsidRPr="00E36EF8" w:rsidRDefault="00FB702E" w:rsidP="00E36EF8">
      <w:pPr>
        <w:spacing w:after="360" w:line="360" w:lineRule="auto"/>
        <w:jc w:val="center"/>
        <w:rPr>
          <w:rFonts w:ascii="Times New Roman" w:eastAsia="Times New Roman" w:hAnsi="Times New Roman" w:cs="Times New Roman"/>
          <w:b/>
          <w:sz w:val="24"/>
          <w:szCs w:val="24"/>
          <w:u w:val="single"/>
          <w:lang w:eastAsia="ar-SA"/>
        </w:rPr>
      </w:pPr>
      <w:r w:rsidRPr="00E36EF8">
        <w:rPr>
          <w:rFonts w:ascii="Times New Roman" w:eastAsia="Times New Roman" w:hAnsi="Times New Roman" w:cs="Times New Roman"/>
          <w:b/>
          <w:sz w:val="24"/>
          <w:szCs w:val="24"/>
          <w:u w:val="single"/>
          <w:lang w:eastAsia="ar-SA"/>
        </w:rPr>
        <w:t xml:space="preserve">ANEXO </w:t>
      </w:r>
      <w:r w:rsidRPr="00E36EF8">
        <w:rPr>
          <w:rFonts w:ascii="Times New Roman" w:eastAsia="Times New Roman" w:hAnsi="Times New Roman" w:cs="Times New Roman"/>
          <w:b/>
          <w:bCs/>
          <w:sz w:val="24"/>
          <w:szCs w:val="24"/>
          <w:u w:val="single"/>
          <w:lang w:eastAsia="ar-SA"/>
        </w:rPr>
        <w:t>I</w:t>
      </w:r>
    </w:p>
    <w:p w:rsidR="00FB702E" w:rsidRPr="00E36EF8" w:rsidRDefault="00FB702E" w:rsidP="00E36EF8">
      <w:pPr>
        <w:spacing w:after="360" w:line="360" w:lineRule="auto"/>
        <w:jc w:val="center"/>
        <w:rPr>
          <w:rFonts w:ascii="Times New Roman" w:eastAsia="Times New Roman" w:hAnsi="Times New Roman" w:cs="Times New Roman"/>
          <w:b/>
          <w:sz w:val="24"/>
          <w:szCs w:val="24"/>
          <w:u w:val="single"/>
          <w:lang w:eastAsia="ar-SA"/>
        </w:rPr>
      </w:pPr>
      <w:r w:rsidRPr="00E36EF8">
        <w:rPr>
          <w:rFonts w:ascii="Times New Roman" w:eastAsia="Times New Roman" w:hAnsi="Times New Roman" w:cs="Times New Roman"/>
          <w:b/>
          <w:sz w:val="24"/>
          <w:szCs w:val="24"/>
          <w:u w:val="single"/>
          <w:lang w:eastAsia="ar-SA"/>
        </w:rPr>
        <w:t>TERMO DE REFERÊNCIA</w:t>
      </w: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1. OBJETO</w:t>
      </w:r>
    </w:p>
    <w:p w:rsidR="00FB702E" w:rsidRPr="00E36EF8" w:rsidRDefault="00FB702E" w:rsidP="00E36EF8">
      <w:pPr>
        <w:spacing w:after="0" w:line="360" w:lineRule="auto"/>
        <w:rPr>
          <w:rFonts w:ascii="Times New Roman" w:eastAsia="Times New Roman" w:hAnsi="Times New Roman" w:cs="Times New Roman"/>
          <w:sz w:val="24"/>
          <w:szCs w:val="24"/>
          <w:lang w:eastAsia="ar-SA"/>
        </w:rPr>
      </w:pPr>
    </w:p>
    <w:p w:rsidR="00FB702E" w:rsidRPr="00E36EF8" w:rsidRDefault="00FB702E" w:rsidP="00E36EF8">
      <w:pPr>
        <w:widowControl w:val="0"/>
        <w:numPr>
          <w:ilvl w:val="1"/>
          <w:numId w:val="1"/>
        </w:numPr>
        <w:suppressAutoHyphens/>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color w:val="000000"/>
          <w:sz w:val="24"/>
          <w:szCs w:val="24"/>
          <w:lang w:eastAsia="pt-BR"/>
        </w:rPr>
        <w:t xml:space="preserve"> Objetivo desta Licitação é de suma importância para este Município, pois se trata de </w:t>
      </w:r>
      <w:r w:rsidR="00F02B39" w:rsidRPr="00E36EF8">
        <w:rPr>
          <w:rFonts w:ascii="Times New Roman" w:eastAsia="Times New Roman" w:hAnsi="Times New Roman" w:cs="Times New Roman"/>
          <w:color w:val="000000"/>
          <w:sz w:val="24"/>
          <w:szCs w:val="24"/>
          <w:lang w:eastAsia="pt-BR"/>
        </w:rPr>
        <w:t>Aquisição</w:t>
      </w:r>
      <w:r w:rsidR="00E01187" w:rsidRPr="00E36EF8">
        <w:rPr>
          <w:rFonts w:ascii="Times New Roman" w:eastAsia="Times New Roman" w:hAnsi="Times New Roman" w:cs="Times New Roman"/>
          <w:color w:val="000000"/>
          <w:sz w:val="24"/>
          <w:szCs w:val="24"/>
          <w:lang w:eastAsia="pt-BR"/>
        </w:rPr>
        <w:t xml:space="preserve"> </w:t>
      </w:r>
      <w:r w:rsidR="00F02B39" w:rsidRPr="00E36EF8">
        <w:rPr>
          <w:rFonts w:ascii="Times New Roman" w:eastAsia="Times New Roman" w:hAnsi="Times New Roman" w:cs="Times New Roman"/>
          <w:color w:val="000000"/>
          <w:sz w:val="24"/>
          <w:szCs w:val="24"/>
          <w:lang w:eastAsia="pt-BR"/>
        </w:rPr>
        <w:t>de Motoniveladora de solos de pneu</w:t>
      </w:r>
      <w:r w:rsidR="00642F30" w:rsidRPr="00E36EF8">
        <w:rPr>
          <w:rFonts w:ascii="Times New Roman" w:eastAsia="Times New Roman" w:hAnsi="Times New Roman" w:cs="Times New Roman"/>
          <w:color w:val="000000"/>
          <w:sz w:val="24"/>
          <w:szCs w:val="24"/>
          <w:lang w:eastAsia="pt-BR"/>
        </w:rPr>
        <w:t>s</w:t>
      </w:r>
      <w:r w:rsidR="00F02B39" w:rsidRPr="00E36EF8">
        <w:rPr>
          <w:rFonts w:ascii="Times New Roman" w:eastAsia="Times New Roman" w:hAnsi="Times New Roman" w:cs="Times New Roman"/>
          <w:color w:val="000000"/>
          <w:sz w:val="24"/>
          <w:szCs w:val="24"/>
          <w:lang w:eastAsia="pt-BR"/>
        </w:rPr>
        <w:t>.</w:t>
      </w:r>
      <w:r w:rsidR="00E01187" w:rsidRPr="00E36EF8">
        <w:rPr>
          <w:rFonts w:ascii="Times New Roman" w:eastAsia="Times New Roman" w:hAnsi="Times New Roman" w:cs="Times New Roman"/>
          <w:color w:val="000000"/>
          <w:sz w:val="24"/>
          <w:szCs w:val="24"/>
          <w:lang w:eastAsia="pt-BR"/>
        </w:rPr>
        <w:t xml:space="preserve"> </w:t>
      </w:r>
      <w:r w:rsidRPr="00E36EF8">
        <w:rPr>
          <w:rFonts w:ascii="Times New Roman" w:eastAsia="Times New Roman" w:hAnsi="Times New Roman" w:cs="Times New Roman"/>
          <w:color w:val="000000"/>
          <w:sz w:val="24"/>
          <w:szCs w:val="24"/>
          <w:lang w:eastAsia="pt-BR"/>
        </w:rPr>
        <w:t>A Motoniveladora</w:t>
      </w:r>
      <w:r w:rsidR="00642F30" w:rsidRPr="00E36EF8">
        <w:rPr>
          <w:rFonts w:ascii="Times New Roman" w:eastAsia="Times New Roman" w:hAnsi="Times New Roman" w:cs="Times New Roman"/>
          <w:color w:val="000000"/>
          <w:sz w:val="24"/>
          <w:szCs w:val="24"/>
          <w:lang w:eastAsia="pt-BR"/>
        </w:rPr>
        <w:t xml:space="preserve"> é uma máquina para nivelar estradas, r</w:t>
      </w:r>
      <w:r w:rsidRPr="00E36EF8">
        <w:rPr>
          <w:rFonts w:ascii="Times New Roman" w:eastAsia="Times New Roman" w:hAnsi="Times New Roman" w:cs="Times New Roman"/>
          <w:color w:val="000000"/>
          <w:sz w:val="24"/>
          <w:szCs w:val="24"/>
          <w:lang w:eastAsia="pt-BR"/>
        </w:rPr>
        <w:t>ealizar pavimentação e fazer terraplanagem, usada, principalmente, para otimizar o</w:t>
      </w:r>
      <w:r w:rsidR="00642F30" w:rsidRPr="00E36EF8">
        <w:rPr>
          <w:rFonts w:ascii="Times New Roman" w:eastAsia="Times New Roman" w:hAnsi="Times New Roman" w:cs="Times New Roman"/>
          <w:color w:val="000000"/>
          <w:sz w:val="24"/>
          <w:szCs w:val="24"/>
          <w:lang w:eastAsia="pt-BR"/>
        </w:rPr>
        <w:t>s</w:t>
      </w:r>
      <w:r w:rsidRPr="00E36EF8">
        <w:rPr>
          <w:rFonts w:ascii="Times New Roman" w:eastAsia="Times New Roman" w:hAnsi="Times New Roman" w:cs="Times New Roman"/>
          <w:color w:val="000000"/>
          <w:sz w:val="24"/>
          <w:szCs w:val="24"/>
          <w:lang w:eastAsia="pt-BR"/>
        </w:rPr>
        <w:t xml:space="preserve"> trabalho</w:t>
      </w:r>
      <w:r w:rsidR="00642F30" w:rsidRPr="00E36EF8">
        <w:rPr>
          <w:rFonts w:ascii="Times New Roman" w:eastAsia="Times New Roman" w:hAnsi="Times New Roman" w:cs="Times New Roman"/>
          <w:color w:val="000000"/>
          <w:sz w:val="24"/>
          <w:szCs w:val="24"/>
          <w:lang w:eastAsia="pt-BR"/>
        </w:rPr>
        <w:t>s</w:t>
      </w:r>
      <w:r w:rsidRPr="00E36EF8">
        <w:rPr>
          <w:rFonts w:ascii="Times New Roman" w:eastAsia="Times New Roman" w:hAnsi="Times New Roman" w:cs="Times New Roman"/>
          <w:color w:val="000000"/>
          <w:sz w:val="24"/>
          <w:szCs w:val="24"/>
          <w:lang w:eastAsia="pt-BR"/>
        </w:rPr>
        <w:t xml:space="preserve"> dos  operários desta Secretaria, na recuperação  e manutenção das estradas do interior e ruas da cidade deste Município, </w:t>
      </w:r>
      <w:r w:rsidRPr="00E36EF8">
        <w:rPr>
          <w:rFonts w:ascii="Times New Roman" w:eastAsia="Times New Roman" w:hAnsi="Times New Roman" w:cs="Times New Roman"/>
          <w:sz w:val="24"/>
          <w:szCs w:val="24"/>
          <w:lang w:eastAsia="pt-BR"/>
        </w:rPr>
        <w:t>conforme especificações e quantidades estabelecidas abaixo:</w:t>
      </w:r>
    </w:p>
    <w:p w:rsidR="00FB702E" w:rsidRPr="00E36EF8" w:rsidRDefault="00FB702E" w:rsidP="00E36EF8">
      <w:pPr>
        <w:widowControl w:val="0"/>
        <w:suppressAutoHyphens/>
        <w:spacing w:after="0" w:line="360" w:lineRule="auto"/>
        <w:ind w:left="284"/>
        <w:jc w:val="both"/>
        <w:rPr>
          <w:rFonts w:ascii="Times New Roman" w:eastAsia="Times New Roman" w:hAnsi="Times New Roman" w:cs="Times New Roman"/>
          <w:sz w:val="24"/>
          <w:szCs w:val="24"/>
          <w:lang w:eastAsia="pt-BR"/>
        </w:rPr>
      </w:pPr>
    </w:p>
    <w:tbl>
      <w:tblPr>
        <w:tblStyle w:val="Tabelacomgrade"/>
        <w:tblW w:w="10632" w:type="dxa"/>
        <w:tblInd w:w="-885" w:type="dxa"/>
        <w:tblLayout w:type="fixed"/>
        <w:tblLook w:val="04A0" w:firstRow="1" w:lastRow="0" w:firstColumn="1" w:lastColumn="0" w:noHBand="0" w:noVBand="1"/>
      </w:tblPr>
      <w:tblGrid>
        <w:gridCol w:w="993"/>
        <w:gridCol w:w="993"/>
        <w:gridCol w:w="4961"/>
        <w:gridCol w:w="1843"/>
        <w:gridCol w:w="1842"/>
      </w:tblGrid>
      <w:tr w:rsidR="00B739E4" w:rsidRPr="00E36EF8" w:rsidTr="00E36EF8">
        <w:tc>
          <w:tcPr>
            <w:tcW w:w="993" w:type="dxa"/>
          </w:tcPr>
          <w:p w:rsidR="00B739E4"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ITEM</w:t>
            </w:r>
          </w:p>
        </w:tc>
        <w:tc>
          <w:tcPr>
            <w:tcW w:w="993" w:type="dxa"/>
          </w:tcPr>
          <w:p w:rsidR="00B739E4"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QTDE</w:t>
            </w:r>
          </w:p>
        </w:tc>
        <w:tc>
          <w:tcPr>
            <w:tcW w:w="4961" w:type="dxa"/>
          </w:tcPr>
          <w:p w:rsidR="00B739E4"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DESCRIÇÃO DO OBJETO</w:t>
            </w:r>
          </w:p>
        </w:tc>
        <w:tc>
          <w:tcPr>
            <w:tcW w:w="1843" w:type="dxa"/>
          </w:tcPr>
          <w:p w:rsidR="00B739E4"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R$ UNIT.</w:t>
            </w:r>
          </w:p>
        </w:tc>
        <w:tc>
          <w:tcPr>
            <w:tcW w:w="1842" w:type="dxa"/>
          </w:tcPr>
          <w:p w:rsidR="00B739E4"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R$ TOTAL</w:t>
            </w:r>
          </w:p>
        </w:tc>
      </w:tr>
      <w:tr w:rsidR="000A7F3A" w:rsidRPr="00E36EF8" w:rsidTr="00E36EF8">
        <w:tc>
          <w:tcPr>
            <w:tcW w:w="993" w:type="dxa"/>
          </w:tcPr>
          <w:p w:rsidR="000A7F3A" w:rsidRPr="00E36EF8" w:rsidRDefault="000A7F3A" w:rsidP="00E36EF8">
            <w:pPr>
              <w:spacing w:line="360" w:lineRule="auto"/>
              <w:jc w:val="center"/>
              <w:rPr>
                <w:rFonts w:ascii="Times New Roman" w:hAnsi="Times New Roman" w:cs="Times New Roman"/>
                <w:sz w:val="24"/>
                <w:szCs w:val="24"/>
              </w:rPr>
            </w:pPr>
            <w:r w:rsidRPr="00E36EF8">
              <w:rPr>
                <w:rFonts w:ascii="Times New Roman" w:hAnsi="Times New Roman" w:cs="Times New Roman"/>
                <w:sz w:val="24"/>
                <w:szCs w:val="24"/>
              </w:rPr>
              <w:t>1</w:t>
            </w:r>
          </w:p>
        </w:tc>
        <w:tc>
          <w:tcPr>
            <w:tcW w:w="993" w:type="dxa"/>
          </w:tcPr>
          <w:p w:rsidR="000A7F3A" w:rsidRPr="00E36EF8" w:rsidRDefault="008E42A9" w:rsidP="00E36EF8">
            <w:pPr>
              <w:spacing w:line="360" w:lineRule="auto"/>
              <w:jc w:val="center"/>
              <w:rPr>
                <w:rFonts w:ascii="Times New Roman" w:hAnsi="Times New Roman" w:cs="Times New Roman"/>
                <w:sz w:val="24"/>
                <w:szCs w:val="24"/>
              </w:rPr>
            </w:pPr>
            <w:r w:rsidRPr="00E36EF8">
              <w:rPr>
                <w:rFonts w:ascii="Times New Roman" w:hAnsi="Times New Roman" w:cs="Times New Roman"/>
                <w:sz w:val="24"/>
                <w:szCs w:val="24"/>
              </w:rPr>
              <w:t>01</w:t>
            </w:r>
          </w:p>
        </w:tc>
        <w:tc>
          <w:tcPr>
            <w:tcW w:w="4961" w:type="dxa"/>
          </w:tcPr>
          <w:p w:rsidR="000A7F3A" w:rsidRPr="00E36EF8" w:rsidRDefault="000A7F3A" w:rsidP="00624640">
            <w:pPr>
              <w:spacing w:line="360" w:lineRule="auto"/>
              <w:jc w:val="both"/>
              <w:rPr>
                <w:rFonts w:ascii="Times New Roman" w:hAnsi="Times New Roman" w:cs="Times New Roman"/>
                <w:sz w:val="24"/>
                <w:szCs w:val="24"/>
              </w:rPr>
            </w:pPr>
            <w:r w:rsidRPr="00E36EF8">
              <w:rPr>
                <w:rFonts w:ascii="Times New Roman" w:hAnsi="Times New Roman" w:cs="Times New Roman"/>
                <w:sz w:val="24"/>
                <w:szCs w:val="24"/>
              </w:rPr>
              <w:t>Aquisição de Motoniveladora d</w:t>
            </w:r>
            <w:r w:rsidR="0069145D" w:rsidRPr="00E36EF8">
              <w:rPr>
                <w:rFonts w:ascii="Times New Roman" w:hAnsi="Times New Roman" w:cs="Times New Roman"/>
                <w:sz w:val="24"/>
                <w:szCs w:val="24"/>
              </w:rPr>
              <w:t>e Solos, Nova,</w:t>
            </w:r>
            <w:r w:rsidR="00712BDC" w:rsidRPr="00E36EF8">
              <w:rPr>
                <w:rFonts w:ascii="Times New Roman" w:hAnsi="Times New Roman" w:cs="Times New Roman"/>
                <w:sz w:val="24"/>
                <w:szCs w:val="24"/>
              </w:rPr>
              <w:t xml:space="preserve"> Fabricação Nacional,</w:t>
            </w:r>
            <w:r w:rsidR="0069145D" w:rsidRPr="00E36EF8">
              <w:rPr>
                <w:rFonts w:ascii="Times New Roman" w:hAnsi="Times New Roman" w:cs="Times New Roman"/>
                <w:sz w:val="24"/>
                <w:szCs w:val="24"/>
              </w:rPr>
              <w:t xml:space="preserve"> Ano de fabricação</w:t>
            </w:r>
            <w:r w:rsidR="00712BDC" w:rsidRPr="00E36EF8">
              <w:rPr>
                <w:rFonts w:ascii="Times New Roman" w:hAnsi="Times New Roman" w:cs="Times New Roman"/>
                <w:sz w:val="24"/>
                <w:szCs w:val="24"/>
              </w:rPr>
              <w:t xml:space="preserve"> e modelo</w:t>
            </w:r>
            <w:r w:rsidR="004823C8" w:rsidRPr="00E36EF8">
              <w:rPr>
                <w:rFonts w:ascii="Times New Roman" w:hAnsi="Times New Roman" w:cs="Times New Roman"/>
                <w:sz w:val="24"/>
                <w:szCs w:val="24"/>
              </w:rPr>
              <w:t xml:space="preserve"> 202</w:t>
            </w:r>
            <w:r w:rsidR="00624640">
              <w:rPr>
                <w:rFonts w:ascii="Times New Roman" w:hAnsi="Times New Roman" w:cs="Times New Roman"/>
                <w:sz w:val="24"/>
                <w:szCs w:val="24"/>
              </w:rPr>
              <w:t>2</w:t>
            </w:r>
            <w:r w:rsidR="004823C8" w:rsidRPr="00E36EF8">
              <w:rPr>
                <w:rFonts w:ascii="Times New Roman" w:hAnsi="Times New Roman" w:cs="Times New Roman"/>
                <w:sz w:val="24"/>
                <w:szCs w:val="24"/>
              </w:rPr>
              <w:t>; Zero KM/</w:t>
            </w:r>
            <w:r w:rsidRPr="00E36EF8">
              <w:rPr>
                <w:rFonts w:ascii="Times New Roman" w:hAnsi="Times New Roman" w:cs="Times New Roman"/>
                <w:sz w:val="24"/>
                <w:szCs w:val="24"/>
              </w:rPr>
              <w:t xml:space="preserve"> horas</w:t>
            </w:r>
            <w:r w:rsidR="004823C8" w:rsidRPr="00E36EF8">
              <w:rPr>
                <w:rFonts w:ascii="Times New Roman" w:hAnsi="Times New Roman" w:cs="Times New Roman"/>
                <w:sz w:val="24"/>
                <w:szCs w:val="24"/>
              </w:rPr>
              <w:t xml:space="preserve"> trabalhadas.</w:t>
            </w:r>
            <w:r w:rsidR="002607A8" w:rsidRPr="00E36EF8">
              <w:rPr>
                <w:rFonts w:ascii="Times New Roman" w:hAnsi="Times New Roman" w:cs="Times New Roman"/>
                <w:sz w:val="24"/>
                <w:szCs w:val="24"/>
              </w:rPr>
              <w:t xml:space="preserve"> </w:t>
            </w:r>
            <w:r w:rsidR="002607A8" w:rsidRPr="00E36EF8">
              <w:rPr>
                <w:rFonts w:ascii="Times New Roman" w:hAnsi="Times New Roman" w:cs="Times New Roman"/>
                <w:b/>
                <w:sz w:val="24"/>
                <w:szCs w:val="24"/>
              </w:rPr>
              <w:t>Do</w:t>
            </w:r>
            <w:r w:rsidR="004823C8" w:rsidRPr="00E36EF8">
              <w:rPr>
                <w:rFonts w:ascii="Times New Roman" w:hAnsi="Times New Roman" w:cs="Times New Roman"/>
                <w:b/>
                <w:sz w:val="24"/>
                <w:szCs w:val="24"/>
              </w:rPr>
              <w:t xml:space="preserve"> Motor turbo</w:t>
            </w:r>
            <w:r w:rsidR="002607A8" w:rsidRPr="00E36EF8">
              <w:rPr>
                <w:rFonts w:ascii="Times New Roman" w:hAnsi="Times New Roman" w:cs="Times New Roman"/>
                <w:sz w:val="24"/>
                <w:szCs w:val="24"/>
              </w:rPr>
              <w:t>;</w:t>
            </w:r>
            <w:r w:rsidR="004823C8" w:rsidRPr="00E36EF8">
              <w:rPr>
                <w:rFonts w:ascii="Times New Roman" w:hAnsi="Times New Roman" w:cs="Times New Roman"/>
                <w:sz w:val="24"/>
                <w:szCs w:val="24"/>
              </w:rPr>
              <w:t xml:space="preserve"> diesel </w:t>
            </w:r>
            <w:r w:rsidR="0069145D" w:rsidRPr="00E36EF8">
              <w:rPr>
                <w:rFonts w:ascii="Times New Roman" w:hAnsi="Times New Roman" w:cs="Times New Roman"/>
                <w:sz w:val="24"/>
                <w:szCs w:val="24"/>
              </w:rPr>
              <w:t>turbo alimentado</w:t>
            </w:r>
            <w:r w:rsidR="004823C8" w:rsidRPr="00E36EF8">
              <w:rPr>
                <w:rFonts w:ascii="Times New Roman" w:hAnsi="Times New Roman" w:cs="Times New Roman"/>
                <w:sz w:val="24"/>
                <w:szCs w:val="24"/>
              </w:rPr>
              <w:t xml:space="preserve">, que atenda os padrões de emissão de poluentes, de acordo com a Resolução CONAMA 433/2011, deve possuir potência líquida de no mínimo </w:t>
            </w:r>
            <w:r w:rsidR="00C9725C" w:rsidRPr="00E36EF8">
              <w:rPr>
                <w:rFonts w:ascii="Times New Roman" w:hAnsi="Times New Roman" w:cs="Times New Roman"/>
                <w:sz w:val="24"/>
                <w:szCs w:val="24"/>
              </w:rPr>
              <w:t>170 HP em 1º marcha e 190 HP na última marcha e (original de fábrica comprovadamente via catálogo do equipamento ou por meio do site do fabricante.</w:t>
            </w:r>
            <w:r w:rsidR="00642F30" w:rsidRPr="00E36EF8">
              <w:rPr>
                <w:rFonts w:ascii="Times New Roman" w:hAnsi="Times New Roman" w:cs="Times New Roman"/>
                <w:sz w:val="24"/>
                <w:szCs w:val="24"/>
              </w:rPr>
              <w:t xml:space="preserve"> </w:t>
            </w:r>
            <w:r w:rsidR="00642F30" w:rsidRPr="00E36EF8">
              <w:rPr>
                <w:rFonts w:ascii="Times New Roman" w:hAnsi="Times New Roman" w:cs="Times New Roman"/>
                <w:b/>
                <w:sz w:val="24"/>
                <w:szCs w:val="24"/>
              </w:rPr>
              <w:t>Do Peso Operacional;</w:t>
            </w:r>
            <w:r w:rsidR="00642F30" w:rsidRPr="00E36EF8">
              <w:rPr>
                <w:rFonts w:ascii="Times New Roman" w:hAnsi="Times New Roman" w:cs="Times New Roman"/>
                <w:sz w:val="24"/>
                <w:szCs w:val="24"/>
              </w:rPr>
              <w:t xml:space="preserve"> p</w:t>
            </w:r>
            <w:r w:rsidR="00C9725C" w:rsidRPr="00E36EF8">
              <w:rPr>
                <w:rFonts w:ascii="Times New Roman" w:hAnsi="Times New Roman" w:cs="Times New Roman"/>
                <w:sz w:val="24"/>
                <w:szCs w:val="24"/>
              </w:rPr>
              <w:t>eso operacional</w:t>
            </w:r>
            <w:r w:rsidR="002C6198" w:rsidRPr="00E36EF8">
              <w:rPr>
                <w:rFonts w:ascii="Times New Roman" w:hAnsi="Times New Roman" w:cs="Times New Roman"/>
                <w:sz w:val="24"/>
                <w:szCs w:val="24"/>
              </w:rPr>
              <w:t xml:space="preserve"> de no </w:t>
            </w:r>
            <w:r w:rsidR="00C9725C" w:rsidRPr="00E36EF8">
              <w:rPr>
                <w:rFonts w:ascii="Times New Roman" w:hAnsi="Times New Roman" w:cs="Times New Roman"/>
                <w:sz w:val="24"/>
                <w:szCs w:val="24"/>
              </w:rPr>
              <w:t>mínimo</w:t>
            </w:r>
            <w:r w:rsidR="002C6198" w:rsidRPr="00E36EF8">
              <w:rPr>
                <w:rFonts w:ascii="Times New Roman" w:hAnsi="Times New Roman" w:cs="Times New Roman"/>
                <w:sz w:val="24"/>
                <w:szCs w:val="24"/>
              </w:rPr>
              <w:t xml:space="preserve"> </w:t>
            </w:r>
            <w:r w:rsidR="00C9725C" w:rsidRPr="00E36EF8">
              <w:rPr>
                <w:rFonts w:ascii="Times New Roman" w:hAnsi="Times New Roman" w:cs="Times New Roman"/>
                <w:sz w:val="24"/>
                <w:szCs w:val="24"/>
              </w:rPr>
              <w:t>17.000 KG</w:t>
            </w:r>
            <w:r w:rsidR="007F6C26" w:rsidRPr="00E36EF8">
              <w:rPr>
                <w:rFonts w:ascii="Times New Roman" w:hAnsi="Times New Roman" w:cs="Times New Roman"/>
                <w:sz w:val="24"/>
                <w:szCs w:val="24"/>
              </w:rPr>
              <w:t>;</w:t>
            </w:r>
            <w:r w:rsidR="00EE3C7C" w:rsidRPr="00E36EF8">
              <w:rPr>
                <w:rFonts w:ascii="Times New Roman" w:hAnsi="Times New Roman" w:cs="Times New Roman"/>
                <w:sz w:val="24"/>
                <w:szCs w:val="24"/>
              </w:rPr>
              <w:t xml:space="preserve"> </w:t>
            </w:r>
            <w:r w:rsidR="00EE3C7C" w:rsidRPr="00E36EF8">
              <w:rPr>
                <w:rFonts w:ascii="Times New Roman" w:hAnsi="Times New Roman" w:cs="Times New Roman"/>
                <w:b/>
                <w:sz w:val="24"/>
                <w:szCs w:val="24"/>
              </w:rPr>
              <w:t>Da T</w:t>
            </w:r>
            <w:r w:rsidR="007F6C26" w:rsidRPr="00E36EF8">
              <w:rPr>
                <w:rFonts w:ascii="Times New Roman" w:hAnsi="Times New Roman" w:cs="Times New Roman"/>
                <w:b/>
                <w:sz w:val="24"/>
                <w:szCs w:val="24"/>
              </w:rPr>
              <w:t>ransmissão</w:t>
            </w:r>
            <w:r w:rsidR="00EE3C7C" w:rsidRPr="00E36EF8">
              <w:rPr>
                <w:rFonts w:ascii="Times New Roman" w:hAnsi="Times New Roman" w:cs="Times New Roman"/>
                <w:b/>
                <w:sz w:val="24"/>
                <w:szCs w:val="24"/>
              </w:rPr>
              <w:t xml:space="preserve">; </w:t>
            </w:r>
            <w:r w:rsidR="00784E4C" w:rsidRPr="00E36EF8">
              <w:rPr>
                <w:rFonts w:ascii="Times New Roman" w:hAnsi="Times New Roman" w:cs="Times New Roman"/>
                <w:sz w:val="24"/>
                <w:szCs w:val="24"/>
              </w:rPr>
              <w:t>com sist</w:t>
            </w:r>
            <w:r w:rsidR="00EE3C7C" w:rsidRPr="00E36EF8">
              <w:rPr>
                <w:rFonts w:ascii="Times New Roman" w:hAnsi="Times New Roman" w:cs="Times New Roman"/>
                <w:sz w:val="24"/>
                <w:szCs w:val="24"/>
              </w:rPr>
              <w:t xml:space="preserve">ema Power Shift, </w:t>
            </w:r>
            <w:r w:rsidR="007F6C26" w:rsidRPr="00E36EF8">
              <w:rPr>
                <w:rFonts w:ascii="Times New Roman" w:hAnsi="Times New Roman" w:cs="Times New Roman"/>
                <w:sz w:val="24"/>
                <w:szCs w:val="24"/>
              </w:rPr>
              <w:t>dire</w:t>
            </w:r>
            <w:r w:rsidR="006F242B" w:rsidRPr="00E36EF8">
              <w:rPr>
                <w:rFonts w:ascii="Times New Roman" w:hAnsi="Times New Roman" w:cs="Times New Roman"/>
                <w:sz w:val="24"/>
                <w:szCs w:val="24"/>
              </w:rPr>
              <w:t xml:space="preserve">ta com no mínimo </w:t>
            </w:r>
            <w:r w:rsidR="0084238A" w:rsidRPr="00E36EF8">
              <w:rPr>
                <w:rFonts w:ascii="Times New Roman" w:hAnsi="Times New Roman" w:cs="Times New Roman"/>
                <w:sz w:val="24"/>
                <w:szCs w:val="24"/>
              </w:rPr>
              <w:t>0</w:t>
            </w:r>
            <w:r w:rsidR="006F242B" w:rsidRPr="00E36EF8">
              <w:rPr>
                <w:rFonts w:ascii="Times New Roman" w:hAnsi="Times New Roman" w:cs="Times New Roman"/>
                <w:sz w:val="24"/>
                <w:szCs w:val="24"/>
              </w:rPr>
              <w:t>6</w:t>
            </w:r>
            <w:r w:rsidR="0084238A" w:rsidRPr="00E36EF8">
              <w:rPr>
                <w:rFonts w:ascii="Times New Roman" w:hAnsi="Times New Roman" w:cs="Times New Roman"/>
                <w:sz w:val="24"/>
                <w:szCs w:val="24"/>
              </w:rPr>
              <w:t xml:space="preserve"> (seis)</w:t>
            </w:r>
            <w:r w:rsidR="006F242B" w:rsidRPr="00E36EF8">
              <w:rPr>
                <w:rFonts w:ascii="Times New Roman" w:hAnsi="Times New Roman" w:cs="Times New Roman"/>
                <w:sz w:val="24"/>
                <w:szCs w:val="24"/>
              </w:rPr>
              <w:t xml:space="preserve"> ve</w:t>
            </w:r>
            <w:r w:rsidR="0084238A" w:rsidRPr="00E36EF8">
              <w:rPr>
                <w:rFonts w:ascii="Times New Roman" w:hAnsi="Times New Roman" w:cs="Times New Roman"/>
                <w:sz w:val="24"/>
                <w:szCs w:val="24"/>
              </w:rPr>
              <w:t xml:space="preserve">locidades </w:t>
            </w:r>
            <w:r w:rsidR="006762F3" w:rsidRPr="00E36EF8">
              <w:rPr>
                <w:rFonts w:ascii="Times New Roman" w:hAnsi="Times New Roman" w:cs="Times New Roman"/>
                <w:sz w:val="24"/>
                <w:szCs w:val="24"/>
              </w:rPr>
              <w:t>à</w:t>
            </w:r>
            <w:r w:rsidR="0084238A" w:rsidRPr="00E36EF8">
              <w:rPr>
                <w:rFonts w:ascii="Times New Roman" w:hAnsi="Times New Roman" w:cs="Times New Roman"/>
                <w:sz w:val="24"/>
                <w:szCs w:val="24"/>
              </w:rPr>
              <w:t xml:space="preserve"> frente e no mínimo 03 (três) velocidades</w:t>
            </w:r>
            <w:r w:rsidR="006F242B" w:rsidRPr="00E36EF8">
              <w:rPr>
                <w:rFonts w:ascii="Times New Roman" w:hAnsi="Times New Roman" w:cs="Times New Roman"/>
                <w:sz w:val="24"/>
                <w:szCs w:val="24"/>
              </w:rPr>
              <w:t xml:space="preserve"> a ré, </w:t>
            </w:r>
            <w:r w:rsidR="0084238A" w:rsidRPr="00E36EF8">
              <w:rPr>
                <w:rFonts w:ascii="Times New Roman" w:hAnsi="Times New Roman" w:cs="Times New Roman"/>
                <w:sz w:val="24"/>
                <w:szCs w:val="24"/>
              </w:rPr>
              <w:t>com opções de câmbio autom</w:t>
            </w:r>
            <w:r w:rsidR="00784E4C" w:rsidRPr="00E36EF8">
              <w:rPr>
                <w:rFonts w:ascii="Times New Roman" w:hAnsi="Times New Roman" w:cs="Times New Roman"/>
                <w:sz w:val="24"/>
                <w:szCs w:val="24"/>
              </w:rPr>
              <w:t>ático ou</w:t>
            </w:r>
            <w:r w:rsidR="0084238A" w:rsidRPr="00E36EF8">
              <w:rPr>
                <w:rFonts w:ascii="Times New Roman" w:hAnsi="Times New Roman" w:cs="Times New Roman"/>
                <w:sz w:val="24"/>
                <w:szCs w:val="24"/>
              </w:rPr>
              <w:t xml:space="preserve"> manual, </w:t>
            </w:r>
            <w:r w:rsidR="006F242B" w:rsidRPr="00E36EF8">
              <w:rPr>
                <w:rFonts w:ascii="Times New Roman" w:hAnsi="Times New Roman" w:cs="Times New Roman"/>
                <w:sz w:val="24"/>
                <w:szCs w:val="24"/>
              </w:rPr>
              <w:t xml:space="preserve">alarme </w:t>
            </w:r>
            <w:r w:rsidR="006F242B" w:rsidRPr="00E36EF8">
              <w:rPr>
                <w:rFonts w:ascii="Times New Roman" w:hAnsi="Times New Roman" w:cs="Times New Roman"/>
                <w:sz w:val="24"/>
                <w:szCs w:val="24"/>
              </w:rPr>
              <w:lastRenderedPageBreak/>
              <w:t xml:space="preserve">de ré. </w:t>
            </w:r>
            <w:r w:rsidR="006F242B" w:rsidRPr="00E36EF8">
              <w:rPr>
                <w:rFonts w:ascii="Times New Roman" w:hAnsi="Times New Roman" w:cs="Times New Roman"/>
                <w:b/>
                <w:sz w:val="24"/>
                <w:szCs w:val="24"/>
              </w:rPr>
              <w:t>Da direção</w:t>
            </w:r>
            <w:r w:rsidR="00EE3C7C" w:rsidRPr="00E36EF8">
              <w:rPr>
                <w:rFonts w:ascii="Times New Roman" w:hAnsi="Times New Roman" w:cs="Times New Roman"/>
                <w:sz w:val="24"/>
                <w:szCs w:val="24"/>
              </w:rPr>
              <w:t>;</w:t>
            </w:r>
            <w:r w:rsidR="00703A16" w:rsidRPr="00E36EF8">
              <w:rPr>
                <w:rFonts w:ascii="Times New Roman" w:hAnsi="Times New Roman" w:cs="Times New Roman"/>
                <w:sz w:val="24"/>
                <w:szCs w:val="24"/>
              </w:rPr>
              <w:t xml:space="preserve"> hidrostática ou</w:t>
            </w:r>
            <w:r w:rsidR="006762F3" w:rsidRPr="00E36EF8">
              <w:rPr>
                <w:rFonts w:ascii="Times New Roman" w:hAnsi="Times New Roman" w:cs="Times New Roman"/>
                <w:sz w:val="24"/>
                <w:szCs w:val="24"/>
              </w:rPr>
              <w:t xml:space="preserve"> </w:t>
            </w:r>
            <w:r w:rsidR="006F242B" w:rsidRPr="00E36EF8">
              <w:rPr>
                <w:rFonts w:ascii="Times New Roman" w:hAnsi="Times New Roman" w:cs="Times New Roman"/>
                <w:sz w:val="24"/>
                <w:szCs w:val="24"/>
              </w:rPr>
              <w:t xml:space="preserve">hidráulica, sistema direcional com chassi articulado de acionamento hidráulico, com ângulo mínimo de 20º para esquerda ou para direita. </w:t>
            </w:r>
            <w:r w:rsidR="006F242B" w:rsidRPr="00E36EF8">
              <w:rPr>
                <w:rFonts w:ascii="Times New Roman" w:hAnsi="Times New Roman" w:cs="Times New Roman"/>
                <w:b/>
                <w:sz w:val="24"/>
                <w:szCs w:val="24"/>
              </w:rPr>
              <w:t>Da lâmina</w:t>
            </w:r>
            <w:r w:rsidR="005C2913" w:rsidRPr="00E36EF8">
              <w:rPr>
                <w:rFonts w:ascii="Times New Roman" w:hAnsi="Times New Roman" w:cs="Times New Roman"/>
                <w:b/>
                <w:sz w:val="24"/>
                <w:szCs w:val="24"/>
              </w:rPr>
              <w:t xml:space="preserve"> central</w:t>
            </w:r>
            <w:r w:rsidR="006F242B" w:rsidRPr="00E36EF8">
              <w:rPr>
                <w:rFonts w:ascii="Times New Roman" w:hAnsi="Times New Roman" w:cs="Times New Roman"/>
                <w:b/>
                <w:sz w:val="24"/>
                <w:szCs w:val="24"/>
              </w:rPr>
              <w:t>;</w:t>
            </w:r>
            <w:r w:rsidR="006F242B" w:rsidRPr="00E36EF8">
              <w:rPr>
                <w:rFonts w:ascii="Times New Roman" w:hAnsi="Times New Roman" w:cs="Times New Roman"/>
                <w:sz w:val="24"/>
                <w:szCs w:val="24"/>
              </w:rPr>
              <w:t xml:space="preserve"> círculo da lâmina com dentes internos e protegidos, com deslocamento lateral e angular acionados hidraulicamente, com dimensões da lâmina de no mínimo 4.200 x610x19mm, elevação da lâmin</w:t>
            </w:r>
            <w:r w:rsidR="005C2913" w:rsidRPr="00E36EF8">
              <w:rPr>
                <w:rFonts w:ascii="Times New Roman" w:hAnsi="Times New Roman" w:cs="Times New Roman"/>
                <w:sz w:val="24"/>
                <w:szCs w:val="24"/>
              </w:rPr>
              <w:t>a contra o solo de no mínimo 444</w:t>
            </w:r>
            <w:r w:rsidR="006F242B" w:rsidRPr="00E36EF8">
              <w:rPr>
                <w:rFonts w:ascii="Times New Roman" w:hAnsi="Times New Roman" w:cs="Times New Roman"/>
                <w:sz w:val="24"/>
                <w:szCs w:val="24"/>
              </w:rPr>
              <w:t xml:space="preserve">mm, lâmina com deslocamento lateral padrão para operação de talude a 90º. </w:t>
            </w:r>
            <w:r w:rsidR="006F242B" w:rsidRPr="00E36EF8">
              <w:rPr>
                <w:rFonts w:ascii="Times New Roman" w:hAnsi="Times New Roman" w:cs="Times New Roman"/>
                <w:b/>
                <w:sz w:val="24"/>
                <w:szCs w:val="24"/>
              </w:rPr>
              <w:t>Do tanque de combustível;</w:t>
            </w:r>
            <w:r w:rsidR="006F242B" w:rsidRPr="00E36EF8">
              <w:rPr>
                <w:rFonts w:ascii="Times New Roman" w:hAnsi="Times New Roman" w:cs="Times New Roman"/>
                <w:sz w:val="24"/>
                <w:szCs w:val="24"/>
              </w:rPr>
              <w:t xml:space="preserve"> de no mínimo 300 litros. </w:t>
            </w:r>
            <w:r w:rsidR="006F242B" w:rsidRPr="00E36EF8">
              <w:rPr>
                <w:rFonts w:ascii="Times New Roman" w:hAnsi="Times New Roman" w:cs="Times New Roman"/>
                <w:b/>
                <w:sz w:val="24"/>
                <w:szCs w:val="24"/>
              </w:rPr>
              <w:t>Do Ripper</w:t>
            </w:r>
            <w:r w:rsidR="0084238A" w:rsidRPr="00E36EF8">
              <w:rPr>
                <w:rFonts w:ascii="Times New Roman" w:hAnsi="Times New Roman" w:cs="Times New Roman"/>
                <w:b/>
                <w:sz w:val="24"/>
                <w:szCs w:val="24"/>
              </w:rPr>
              <w:t xml:space="preserve"> Escarificador</w:t>
            </w:r>
            <w:r w:rsidR="00EE3C7C" w:rsidRPr="00E36EF8">
              <w:rPr>
                <w:rFonts w:ascii="Times New Roman" w:hAnsi="Times New Roman" w:cs="Times New Roman"/>
                <w:sz w:val="24"/>
                <w:szCs w:val="24"/>
              </w:rPr>
              <w:t>;</w:t>
            </w:r>
            <w:r w:rsidR="006F242B" w:rsidRPr="00E36EF8">
              <w:rPr>
                <w:rFonts w:ascii="Times New Roman" w:hAnsi="Times New Roman" w:cs="Times New Roman"/>
                <w:sz w:val="24"/>
                <w:szCs w:val="24"/>
              </w:rPr>
              <w:t xml:space="preserve"> traseiro</w:t>
            </w:r>
            <w:r w:rsidR="0084238A" w:rsidRPr="00E36EF8">
              <w:rPr>
                <w:rFonts w:ascii="Times New Roman" w:hAnsi="Times New Roman" w:cs="Times New Roman"/>
                <w:sz w:val="24"/>
                <w:szCs w:val="24"/>
              </w:rPr>
              <w:t xml:space="preserve"> de acionamento hidráulico</w:t>
            </w:r>
            <w:r w:rsidR="006F242B" w:rsidRPr="00E36EF8">
              <w:rPr>
                <w:rFonts w:ascii="Times New Roman" w:hAnsi="Times New Roman" w:cs="Times New Roman"/>
                <w:sz w:val="24"/>
                <w:szCs w:val="24"/>
              </w:rPr>
              <w:t>; com no mínimo 5 dentes</w:t>
            </w:r>
            <w:r w:rsidR="0084238A" w:rsidRPr="00E36EF8">
              <w:rPr>
                <w:rFonts w:ascii="Times New Roman" w:hAnsi="Times New Roman" w:cs="Times New Roman"/>
                <w:sz w:val="24"/>
                <w:szCs w:val="24"/>
              </w:rPr>
              <w:t xml:space="preserve"> grandes substituíveis</w:t>
            </w:r>
            <w:r w:rsidR="006F242B" w:rsidRPr="00E36EF8">
              <w:rPr>
                <w:rFonts w:ascii="Times New Roman" w:hAnsi="Times New Roman" w:cs="Times New Roman"/>
                <w:sz w:val="24"/>
                <w:szCs w:val="24"/>
              </w:rPr>
              <w:t xml:space="preserve">. </w:t>
            </w:r>
            <w:r w:rsidR="00EE3C7C" w:rsidRPr="00E36EF8">
              <w:rPr>
                <w:rFonts w:ascii="Times New Roman" w:hAnsi="Times New Roman" w:cs="Times New Roman"/>
                <w:b/>
                <w:sz w:val="24"/>
                <w:szCs w:val="24"/>
              </w:rPr>
              <w:t>Da Cabine;</w:t>
            </w:r>
            <w:r w:rsidR="002607A8" w:rsidRPr="00E36EF8">
              <w:rPr>
                <w:rFonts w:ascii="Times New Roman" w:hAnsi="Times New Roman" w:cs="Times New Roman"/>
                <w:sz w:val="24"/>
                <w:szCs w:val="24"/>
              </w:rPr>
              <w:t xml:space="preserve"> </w:t>
            </w:r>
            <w:r w:rsidR="006F242B" w:rsidRPr="00E36EF8">
              <w:rPr>
                <w:rFonts w:ascii="Times New Roman" w:hAnsi="Times New Roman" w:cs="Times New Roman"/>
                <w:sz w:val="24"/>
                <w:szCs w:val="24"/>
              </w:rPr>
              <w:t xml:space="preserve"> fechada ROPS/FOPS,</w:t>
            </w:r>
            <w:r w:rsidR="002607A8" w:rsidRPr="00E36EF8">
              <w:rPr>
                <w:rFonts w:ascii="Times New Roman" w:hAnsi="Times New Roman" w:cs="Times New Roman"/>
                <w:sz w:val="24"/>
                <w:szCs w:val="24"/>
              </w:rPr>
              <w:t xml:space="preserve"> com acesso do operador de ambos os lados,</w:t>
            </w:r>
            <w:r w:rsidR="006F242B" w:rsidRPr="00E36EF8">
              <w:rPr>
                <w:rFonts w:ascii="Times New Roman" w:hAnsi="Times New Roman" w:cs="Times New Roman"/>
                <w:sz w:val="24"/>
                <w:szCs w:val="24"/>
              </w:rPr>
              <w:t xml:space="preserve"> com ar condicionado quente e frio original de fábrica, limpador de para-brisa dianteiro e traseiro, um espelho retrovisor interno e 2 externos, com 2 faróis frontais, faróis de trabalho e 2 faróis traseiros, luzes indicadoras de direção dianteiras e traseiras, </w:t>
            </w:r>
            <w:r w:rsidR="000D61AA" w:rsidRPr="00E36EF8">
              <w:rPr>
                <w:rFonts w:ascii="Times New Roman" w:hAnsi="Times New Roman" w:cs="Times New Roman"/>
                <w:sz w:val="24"/>
                <w:szCs w:val="24"/>
              </w:rPr>
              <w:t>com cinto de segurança</w:t>
            </w:r>
            <w:r w:rsidR="00DD1E69" w:rsidRPr="00E36EF8">
              <w:rPr>
                <w:rFonts w:ascii="Times New Roman" w:hAnsi="Times New Roman" w:cs="Times New Roman"/>
                <w:sz w:val="24"/>
                <w:szCs w:val="24"/>
              </w:rPr>
              <w:t xml:space="preserve">. </w:t>
            </w:r>
            <w:r w:rsidR="00DD1E69" w:rsidRPr="00E36EF8">
              <w:rPr>
                <w:rFonts w:ascii="Times New Roman" w:hAnsi="Times New Roman" w:cs="Times New Roman"/>
                <w:b/>
                <w:sz w:val="24"/>
                <w:szCs w:val="24"/>
              </w:rPr>
              <w:t>Dos Pneus;</w:t>
            </w:r>
            <w:r w:rsidR="00302E13" w:rsidRPr="00E36EF8">
              <w:rPr>
                <w:rFonts w:ascii="Times New Roman" w:hAnsi="Times New Roman" w:cs="Times New Roman"/>
                <w:sz w:val="24"/>
                <w:szCs w:val="24"/>
              </w:rPr>
              <w:t xml:space="preserve"> pneus novos na bitola 17,5X25</w:t>
            </w:r>
            <w:r w:rsidR="00DD1E69" w:rsidRPr="00E36EF8">
              <w:rPr>
                <w:rFonts w:ascii="Times New Roman" w:hAnsi="Times New Roman" w:cs="Times New Roman"/>
                <w:sz w:val="24"/>
                <w:szCs w:val="24"/>
              </w:rPr>
              <w:t xml:space="preserve"> de</w:t>
            </w:r>
            <w:r w:rsidR="0084238A" w:rsidRPr="00E36EF8">
              <w:rPr>
                <w:rFonts w:ascii="Times New Roman" w:hAnsi="Times New Roman" w:cs="Times New Roman"/>
                <w:sz w:val="24"/>
                <w:szCs w:val="24"/>
              </w:rPr>
              <w:t xml:space="preserve"> no</w:t>
            </w:r>
            <w:r w:rsidR="00DD1E69" w:rsidRPr="00E36EF8">
              <w:rPr>
                <w:rFonts w:ascii="Times New Roman" w:hAnsi="Times New Roman" w:cs="Times New Roman"/>
                <w:sz w:val="24"/>
                <w:szCs w:val="24"/>
              </w:rPr>
              <w:t xml:space="preserve"> mínimo d</w:t>
            </w:r>
            <w:r w:rsidR="00FE31F1" w:rsidRPr="00E36EF8">
              <w:rPr>
                <w:rFonts w:ascii="Times New Roman" w:hAnsi="Times New Roman" w:cs="Times New Roman"/>
                <w:sz w:val="24"/>
                <w:szCs w:val="24"/>
              </w:rPr>
              <w:t>e</w:t>
            </w:r>
            <w:r w:rsidR="00713DAB">
              <w:rPr>
                <w:rFonts w:ascii="Times New Roman" w:hAnsi="Times New Roman" w:cs="Times New Roman"/>
                <w:sz w:val="24"/>
                <w:szCs w:val="24"/>
              </w:rPr>
              <w:t xml:space="preserve"> 16</w:t>
            </w:r>
            <w:r w:rsidR="00DD1E69" w:rsidRPr="00E36EF8">
              <w:rPr>
                <w:rFonts w:ascii="Times New Roman" w:hAnsi="Times New Roman" w:cs="Times New Roman"/>
                <w:sz w:val="24"/>
                <w:szCs w:val="24"/>
              </w:rPr>
              <w:t xml:space="preserve"> lonas</w:t>
            </w:r>
            <w:r w:rsidR="0084238A" w:rsidRPr="00E36EF8">
              <w:rPr>
                <w:rFonts w:ascii="Times New Roman" w:hAnsi="Times New Roman" w:cs="Times New Roman"/>
                <w:sz w:val="24"/>
                <w:szCs w:val="24"/>
              </w:rPr>
              <w:t>, com</w:t>
            </w:r>
            <w:r w:rsidR="00DD1E69" w:rsidRPr="00E36EF8">
              <w:rPr>
                <w:rFonts w:ascii="Times New Roman" w:hAnsi="Times New Roman" w:cs="Times New Roman"/>
                <w:sz w:val="24"/>
                <w:szCs w:val="24"/>
              </w:rPr>
              <w:t xml:space="preserve"> fabricação de 1ª linha, com aro frisado 3 peças. </w:t>
            </w:r>
            <w:r w:rsidR="00DF3D25" w:rsidRPr="00E36EF8">
              <w:rPr>
                <w:rFonts w:ascii="Times New Roman" w:hAnsi="Times New Roman" w:cs="Times New Roman"/>
                <w:sz w:val="24"/>
                <w:szCs w:val="24"/>
              </w:rPr>
              <w:t>Garantia mínima de 03 (três</w:t>
            </w:r>
            <w:r w:rsidR="00DD1E69" w:rsidRPr="00E36EF8">
              <w:rPr>
                <w:rFonts w:ascii="Times New Roman" w:hAnsi="Times New Roman" w:cs="Times New Roman"/>
                <w:sz w:val="24"/>
                <w:szCs w:val="24"/>
              </w:rPr>
              <w:t xml:space="preserve">) </w:t>
            </w:r>
            <w:r w:rsidR="00DF3D25" w:rsidRPr="00E36EF8">
              <w:rPr>
                <w:rFonts w:ascii="Times New Roman" w:hAnsi="Times New Roman" w:cs="Times New Roman"/>
                <w:sz w:val="24"/>
                <w:szCs w:val="24"/>
              </w:rPr>
              <w:t>anos ou no mínimo de 10 (dez) mil horas para toda parte estrutural do maquinário. Plano de manutenção preventiva inicial mínima de 0 (zero) a 2</w:t>
            </w:r>
            <w:r w:rsidR="000D61AA" w:rsidRPr="00E36EF8">
              <w:rPr>
                <w:rFonts w:ascii="Times New Roman" w:hAnsi="Times New Roman" w:cs="Times New Roman"/>
                <w:sz w:val="24"/>
                <w:szCs w:val="24"/>
              </w:rPr>
              <w:t>.</w:t>
            </w:r>
            <w:r w:rsidR="00DF3D25" w:rsidRPr="00E36EF8">
              <w:rPr>
                <w:rFonts w:ascii="Times New Roman" w:hAnsi="Times New Roman" w:cs="Times New Roman"/>
                <w:sz w:val="24"/>
                <w:szCs w:val="24"/>
              </w:rPr>
              <w:t xml:space="preserve">000 (duas) mil horas de funcionamento da máquina sem custas pela Prefeitura. Assistência </w:t>
            </w:r>
            <w:r w:rsidR="000D61AA" w:rsidRPr="00E36EF8">
              <w:rPr>
                <w:rFonts w:ascii="Times New Roman" w:hAnsi="Times New Roman" w:cs="Times New Roman"/>
                <w:sz w:val="24"/>
                <w:szCs w:val="24"/>
              </w:rPr>
              <w:t xml:space="preserve">Técnica homologada pelo fabricante no Estado Federativo da contratante e </w:t>
            </w:r>
            <w:r w:rsidR="000D61AA" w:rsidRPr="00E36EF8">
              <w:rPr>
                <w:rFonts w:ascii="Times New Roman" w:hAnsi="Times New Roman" w:cs="Times New Roman"/>
                <w:sz w:val="24"/>
                <w:szCs w:val="24"/>
              </w:rPr>
              <w:lastRenderedPageBreak/>
              <w:t>mecânicos treinados na fábrica</w:t>
            </w:r>
            <w:r w:rsidR="00DF3D25" w:rsidRPr="00E36EF8">
              <w:rPr>
                <w:rFonts w:ascii="Times New Roman" w:hAnsi="Times New Roman" w:cs="Times New Roman"/>
                <w:sz w:val="24"/>
                <w:szCs w:val="24"/>
              </w:rPr>
              <w:t>. Apresentar no mí</w:t>
            </w:r>
            <w:r w:rsidR="000D61AA" w:rsidRPr="00E36EF8">
              <w:rPr>
                <w:rFonts w:ascii="Times New Roman" w:hAnsi="Times New Roman" w:cs="Times New Roman"/>
                <w:sz w:val="24"/>
                <w:szCs w:val="24"/>
              </w:rPr>
              <w:t>nimo</w:t>
            </w:r>
            <w:r w:rsidR="00DF3D25" w:rsidRPr="00E36EF8">
              <w:rPr>
                <w:rFonts w:ascii="Times New Roman" w:hAnsi="Times New Roman" w:cs="Times New Roman"/>
                <w:sz w:val="24"/>
                <w:szCs w:val="24"/>
              </w:rPr>
              <w:t xml:space="preserve"> 02 (dois) atestados de capacidade técnica</w:t>
            </w:r>
            <w:r w:rsidR="009C56ED" w:rsidRPr="00E36EF8">
              <w:rPr>
                <w:rFonts w:ascii="Times New Roman" w:hAnsi="Times New Roman" w:cs="Times New Roman"/>
                <w:sz w:val="24"/>
                <w:szCs w:val="24"/>
              </w:rPr>
              <w:t>; o atendimento técnico da máquina será no local de trabalho e/ou no pátio da Prefeitura. Fornecer treinamento de operação da máquina para operadores efetivos da Prefeitura. Da entrega da mesma; no pátio da prefeitura, sito na Rua Rosalvo Albino</w:t>
            </w:r>
            <w:r w:rsidR="00DD1E69" w:rsidRPr="00E36EF8">
              <w:rPr>
                <w:rFonts w:ascii="Times New Roman" w:hAnsi="Times New Roman" w:cs="Times New Roman"/>
                <w:sz w:val="24"/>
                <w:szCs w:val="24"/>
              </w:rPr>
              <w:t>,</w:t>
            </w:r>
            <w:r w:rsidR="009C56ED" w:rsidRPr="00E36EF8">
              <w:rPr>
                <w:rFonts w:ascii="Times New Roman" w:hAnsi="Times New Roman" w:cs="Times New Roman"/>
                <w:sz w:val="24"/>
                <w:szCs w:val="24"/>
              </w:rPr>
              <w:t xml:space="preserve"> s/n, Garagem da Prefeitura. </w:t>
            </w:r>
            <w:r w:rsidR="009C56ED" w:rsidRPr="00E36EF8">
              <w:rPr>
                <w:rFonts w:ascii="Times New Roman" w:hAnsi="Times New Roman" w:cs="Times New Roman"/>
                <w:b/>
                <w:sz w:val="24"/>
                <w:szCs w:val="24"/>
              </w:rPr>
              <w:t>Do catálogo;</w:t>
            </w:r>
            <w:r w:rsidR="00DD1E69" w:rsidRPr="00E36EF8">
              <w:rPr>
                <w:rFonts w:ascii="Times New Roman" w:hAnsi="Times New Roman" w:cs="Times New Roman"/>
                <w:sz w:val="24"/>
                <w:szCs w:val="24"/>
              </w:rPr>
              <w:t xml:space="preserve"> com catálogo de peças e manual do operador em português. Inclusos os itens de revisão preventiva durante o pe</w:t>
            </w:r>
            <w:r w:rsidR="003236C2" w:rsidRPr="00E36EF8">
              <w:rPr>
                <w:rFonts w:ascii="Times New Roman" w:hAnsi="Times New Roman" w:cs="Times New Roman"/>
                <w:sz w:val="24"/>
                <w:szCs w:val="24"/>
              </w:rPr>
              <w:t>ríodo de garantia. O manual</w:t>
            </w:r>
            <w:r w:rsidR="00FE31F1" w:rsidRPr="00E36EF8">
              <w:rPr>
                <w:rFonts w:ascii="Times New Roman" w:hAnsi="Times New Roman" w:cs="Times New Roman"/>
                <w:sz w:val="24"/>
                <w:szCs w:val="24"/>
              </w:rPr>
              <w:t xml:space="preserve"> </w:t>
            </w:r>
            <w:r w:rsidR="003236C2" w:rsidRPr="00E36EF8">
              <w:rPr>
                <w:rFonts w:ascii="Times New Roman" w:hAnsi="Times New Roman" w:cs="Times New Roman"/>
                <w:sz w:val="24"/>
                <w:szCs w:val="24"/>
              </w:rPr>
              <w:t xml:space="preserve">de operação da máquina e catálogo de peças </w:t>
            </w:r>
            <w:r w:rsidR="00DD1E69" w:rsidRPr="00E36EF8">
              <w:rPr>
                <w:rFonts w:ascii="Times New Roman" w:hAnsi="Times New Roman" w:cs="Times New Roman"/>
                <w:sz w:val="24"/>
                <w:szCs w:val="24"/>
              </w:rPr>
              <w:t xml:space="preserve">é necessário ser impresso. </w:t>
            </w:r>
            <w:r w:rsidR="00DD1E69" w:rsidRPr="00E36EF8">
              <w:rPr>
                <w:rFonts w:ascii="Times New Roman" w:hAnsi="Times New Roman" w:cs="Times New Roman"/>
                <w:b/>
                <w:sz w:val="24"/>
                <w:szCs w:val="24"/>
              </w:rPr>
              <w:t>Da Chave de rodas;</w:t>
            </w:r>
            <w:r w:rsidR="00DD1E69" w:rsidRPr="00E36EF8">
              <w:rPr>
                <w:rFonts w:ascii="Times New Roman" w:hAnsi="Times New Roman" w:cs="Times New Roman"/>
                <w:sz w:val="24"/>
                <w:szCs w:val="24"/>
              </w:rPr>
              <w:t xml:space="preserve"> 01 chave de roda reserva.</w:t>
            </w:r>
            <w:r w:rsidR="000D61AA" w:rsidRPr="00E36EF8">
              <w:rPr>
                <w:rFonts w:ascii="Times New Roman" w:hAnsi="Times New Roman" w:cs="Times New Roman"/>
                <w:sz w:val="24"/>
                <w:szCs w:val="24"/>
              </w:rPr>
              <w:t xml:space="preserve">  </w:t>
            </w:r>
            <w:r w:rsidR="000D61AA" w:rsidRPr="00E36EF8">
              <w:rPr>
                <w:rFonts w:ascii="Times New Roman" w:hAnsi="Times New Roman" w:cs="Times New Roman"/>
                <w:b/>
                <w:sz w:val="24"/>
                <w:szCs w:val="24"/>
              </w:rPr>
              <w:t>Do freio</w:t>
            </w:r>
            <w:r w:rsidR="000D61AA" w:rsidRPr="00E36EF8">
              <w:rPr>
                <w:rFonts w:ascii="Times New Roman" w:hAnsi="Times New Roman" w:cs="Times New Roman"/>
                <w:sz w:val="24"/>
                <w:szCs w:val="24"/>
              </w:rPr>
              <w:t xml:space="preserve">; conter </w:t>
            </w:r>
            <w:r w:rsidR="0084238A" w:rsidRPr="00E36EF8">
              <w:rPr>
                <w:rFonts w:ascii="Times New Roman" w:hAnsi="Times New Roman" w:cs="Times New Roman"/>
                <w:sz w:val="24"/>
                <w:szCs w:val="24"/>
              </w:rPr>
              <w:t>freio estacionário</w:t>
            </w:r>
            <w:r w:rsidR="00DF3D25" w:rsidRPr="00E36EF8">
              <w:rPr>
                <w:rFonts w:ascii="Times New Roman" w:hAnsi="Times New Roman" w:cs="Times New Roman"/>
                <w:sz w:val="24"/>
                <w:szCs w:val="24"/>
              </w:rPr>
              <w:t xml:space="preserve"> da máquina nas rodas de tração. </w:t>
            </w:r>
          </w:p>
        </w:tc>
        <w:tc>
          <w:tcPr>
            <w:tcW w:w="1843" w:type="dxa"/>
          </w:tcPr>
          <w:p w:rsidR="000A7F3A" w:rsidRPr="00E36EF8" w:rsidRDefault="00E36EF8" w:rsidP="00E36EF8">
            <w:pPr>
              <w:spacing w:line="360" w:lineRule="auto"/>
              <w:rPr>
                <w:rFonts w:ascii="Times New Roman" w:hAnsi="Times New Roman" w:cs="Times New Roman"/>
                <w:sz w:val="24"/>
                <w:szCs w:val="24"/>
              </w:rPr>
            </w:pPr>
            <w:r w:rsidRPr="00E36EF8">
              <w:rPr>
                <w:rFonts w:ascii="Times New Roman" w:hAnsi="Times New Roman" w:cs="Times New Roman"/>
                <w:sz w:val="24"/>
                <w:szCs w:val="24"/>
              </w:rPr>
              <w:lastRenderedPageBreak/>
              <w:t>R$ 1.310.333,33</w:t>
            </w:r>
          </w:p>
        </w:tc>
        <w:tc>
          <w:tcPr>
            <w:tcW w:w="1842" w:type="dxa"/>
          </w:tcPr>
          <w:p w:rsidR="000A7F3A" w:rsidRPr="00E36EF8" w:rsidRDefault="00E36EF8" w:rsidP="00E36EF8">
            <w:pPr>
              <w:spacing w:line="360" w:lineRule="auto"/>
              <w:rPr>
                <w:rFonts w:ascii="Times New Roman" w:hAnsi="Times New Roman" w:cs="Times New Roman"/>
                <w:sz w:val="24"/>
                <w:szCs w:val="24"/>
              </w:rPr>
            </w:pPr>
            <w:r w:rsidRPr="00E36EF8">
              <w:rPr>
                <w:rFonts w:ascii="Times New Roman" w:hAnsi="Times New Roman" w:cs="Times New Roman"/>
                <w:sz w:val="24"/>
                <w:szCs w:val="24"/>
              </w:rPr>
              <w:t>R$ 1.310.333,33</w:t>
            </w:r>
          </w:p>
        </w:tc>
      </w:tr>
      <w:tr w:rsidR="000A7F3A" w:rsidRPr="00E36EF8" w:rsidTr="00E36EF8">
        <w:tc>
          <w:tcPr>
            <w:tcW w:w="993" w:type="dxa"/>
          </w:tcPr>
          <w:p w:rsidR="000A7F3A" w:rsidRPr="00E36EF8" w:rsidRDefault="000A7F3A" w:rsidP="00E36EF8">
            <w:pPr>
              <w:spacing w:line="360" w:lineRule="auto"/>
              <w:rPr>
                <w:rFonts w:ascii="Times New Roman" w:hAnsi="Times New Roman" w:cs="Times New Roman"/>
                <w:sz w:val="24"/>
                <w:szCs w:val="24"/>
              </w:rPr>
            </w:pPr>
          </w:p>
        </w:tc>
        <w:tc>
          <w:tcPr>
            <w:tcW w:w="993" w:type="dxa"/>
          </w:tcPr>
          <w:p w:rsidR="000A7F3A" w:rsidRPr="00E36EF8" w:rsidRDefault="000A7F3A" w:rsidP="00E36EF8">
            <w:pPr>
              <w:spacing w:line="360" w:lineRule="auto"/>
              <w:rPr>
                <w:rFonts w:ascii="Times New Roman" w:hAnsi="Times New Roman" w:cs="Times New Roman"/>
                <w:sz w:val="24"/>
                <w:szCs w:val="24"/>
              </w:rPr>
            </w:pPr>
          </w:p>
        </w:tc>
        <w:tc>
          <w:tcPr>
            <w:tcW w:w="4961" w:type="dxa"/>
          </w:tcPr>
          <w:p w:rsidR="000A7F3A" w:rsidRPr="00E36EF8" w:rsidRDefault="000A7F3A" w:rsidP="00E36EF8">
            <w:pPr>
              <w:spacing w:line="360" w:lineRule="auto"/>
              <w:rPr>
                <w:rFonts w:ascii="Times New Roman" w:hAnsi="Times New Roman" w:cs="Times New Roman"/>
                <w:sz w:val="24"/>
                <w:szCs w:val="24"/>
              </w:rPr>
            </w:pPr>
          </w:p>
        </w:tc>
        <w:tc>
          <w:tcPr>
            <w:tcW w:w="1843" w:type="dxa"/>
          </w:tcPr>
          <w:p w:rsidR="000A7F3A" w:rsidRPr="00E36EF8" w:rsidRDefault="000A7F3A"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TOTAL</w:t>
            </w:r>
          </w:p>
        </w:tc>
        <w:tc>
          <w:tcPr>
            <w:tcW w:w="1842" w:type="dxa"/>
          </w:tcPr>
          <w:p w:rsidR="000A7F3A" w:rsidRPr="00E36EF8" w:rsidRDefault="00CA4073" w:rsidP="00E36EF8">
            <w:pPr>
              <w:spacing w:line="360" w:lineRule="auto"/>
              <w:jc w:val="center"/>
              <w:rPr>
                <w:rFonts w:ascii="Times New Roman" w:hAnsi="Times New Roman" w:cs="Times New Roman"/>
                <w:b/>
                <w:sz w:val="24"/>
                <w:szCs w:val="24"/>
              </w:rPr>
            </w:pPr>
            <w:r w:rsidRPr="00E36EF8">
              <w:rPr>
                <w:rFonts w:ascii="Times New Roman" w:hAnsi="Times New Roman" w:cs="Times New Roman"/>
                <w:b/>
                <w:sz w:val="24"/>
                <w:szCs w:val="24"/>
              </w:rPr>
              <w:t>R</w:t>
            </w:r>
            <w:r w:rsidR="00E36EF8" w:rsidRPr="00E36EF8">
              <w:rPr>
                <w:rFonts w:ascii="Times New Roman" w:hAnsi="Times New Roman" w:cs="Times New Roman"/>
                <w:b/>
                <w:sz w:val="24"/>
                <w:szCs w:val="24"/>
              </w:rPr>
              <w:t>$ 1.310.333,33</w:t>
            </w:r>
          </w:p>
        </w:tc>
      </w:tr>
    </w:tbl>
    <w:p w:rsidR="00FB702E" w:rsidRPr="00E36EF8" w:rsidRDefault="00FB702E" w:rsidP="00E36EF8">
      <w:pPr>
        <w:suppressAutoHyphens/>
        <w:spacing w:after="120" w:line="360" w:lineRule="auto"/>
        <w:ind w:left="1418"/>
        <w:rPr>
          <w:rFonts w:ascii="Times New Roman" w:eastAsia="Times New Roman" w:hAnsi="Times New Roman" w:cs="Times New Roman"/>
          <w:i/>
          <w:iCs/>
          <w:color w:val="000000"/>
          <w:sz w:val="24"/>
          <w:szCs w:val="24"/>
          <w:highlight w:val="yellow"/>
          <w:u w:val="single"/>
          <w:shd w:val="clear" w:color="auto" w:fill="B3B3B3"/>
          <w:lang w:eastAsia="pt-BR"/>
        </w:rPr>
      </w:pPr>
    </w:p>
    <w:p w:rsidR="00B739E4" w:rsidRPr="00E36EF8" w:rsidRDefault="00B739E4" w:rsidP="00E36EF8">
      <w:pPr>
        <w:suppressAutoHyphens/>
        <w:spacing w:after="120" w:line="360" w:lineRule="auto"/>
        <w:rPr>
          <w:rFonts w:ascii="Times New Roman" w:eastAsia="Times New Roman" w:hAnsi="Times New Roman" w:cs="Times New Roman"/>
          <w:i/>
          <w:iCs/>
          <w:color w:val="000000"/>
          <w:sz w:val="24"/>
          <w:szCs w:val="24"/>
          <w:highlight w:val="yellow"/>
          <w:u w:val="single"/>
          <w:shd w:val="clear" w:color="auto" w:fill="B3B3B3"/>
          <w:lang w:eastAsia="pt-BR"/>
        </w:rPr>
      </w:pPr>
    </w:p>
    <w:p w:rsidR="00FB702E" w:rsidRPr="00E36EF8" w:rsidRDefault="00FB702E" w:rsidP="00E36EF8">
      <w:pPr>
        <w:widowControl w:val="0"/>
        <w:numPr>
          <w:ilvl w:val="1"/>
          <w:numId w:val="1"/>
        </w:numPr>
        <w:suppressAutoHyphens/>
        <w:spacing w:after="12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Os bens deverão ter prazo de garantia mínimo de </w:t>
      </w:r>
      <w:r w:rsidRPr="00E36EF8">
        <w:rPr>
          <w:rFonts w:ascii="Times New Roman" w:eastAsia="Times New Roman" w:hAnsi="Times New Roman" w:cs="Times New Roman"/>
          <w:b/>
          <w:bCs/>
          <w:sz w:val="24"/>
          <w:szCs w:val="24"/>
          <w:lang w:eastAsia="pt-BR"/>
        </w:rPr>
        <w:t xml:space="preserve">12 meses </w:t>
      </w:r>
      <w:r w:rsidRPr="00E36EF8">
        <w:rPr>
          <w:rFonts w:ascii="Times New Roman" w:eastAsia="Times New Roman" w:hAnsi="Times New Roman" w:cs="Times New Roman"/>
          <w:sz w:val="24"/>
          <w:szCs w:val="24"/>
          <w:lang w:eastAsia="pt-BR"/>
        </w:rPr>
        <w:t>prevalecendo o prazo de garantia fixado pelo fabricante ou fornecedor, caso maior.</w:t>
      </w:r>
    </w:p>
    <w:p w:rsidR="00FB702E" w:rsidRPr="00E36EF8" w:rsidRDefault="00FB702E" w:rsidP="00E36EF8">
      <w:pPr>
        <w:widowControl w:val="0"/>
        <w:suppressAutoHyphens/>
        <w:spacing w:after="12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2. JUSTIFICATIVA e OBJETIVO</w:t>
      </w:r>
    </w:p>
    <w:p w:rsidR="00F02B39" w:rsidRPr="00E36EF8" w:rsidRDefault="00F02B39" w:rsidP="00E36EF8">
      <w:pPr>
        <w:spacing w:after="0" w:line="360" w:lineRule="auto"/>
        <w:ind w:left="1004"/>
        <w:jc w:val="both"/>
        <w:rPr>
          <w:rFonts w:ascii="Times New Roman" w:eastAsia="Times New Roman" w:hAnsi="Times New Roman" w:cs="Times New Roman"/>
          <w:color w:val="000000"/>
          <w:sz w:val="24"/>
          <w:szCs w:val="24"/>
          <w:lang w:eastAsia="pt-BR"/>
        </w:rPr>
      </w:pPr>
    </w:p>
    <w:p w:rsidR="00FB702E" w:rsidRPr="00E36EF8" w:rsidRDefault="00B739E4" w:rsidP="00E36EF8">
      <w:pPr>
        <w:numPr>
          <w:ilvl w:val="1"/>
          <w:numId w:val="3"/>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A </w:t>
      </w:r>
      <w:r w:rsidRPr="00E36EF8">
        <w:rPr>
          <w:rFonts w:ascii="Times New Roman" w:eastAsia="Times New Roman" w:hAnsi="Times New Roman" w:cs="Times New Roman"/>
          <w:b/>
          <w:bCs/>
          <w:color w:val="000000"/>
          <w:sz w:val="24"/>
          <w:szCs w:val="24"/>
          <w:lang w:eastAsia="pt-BR"/>
        </w:rPr>
        <w:t>Motoniveladora é uma máquina utilizada para nivelar terrenos</w:t>
      </w:r>
      <w:r w:rsidRPr="00E36EF8">
        <w:rPr>
          <w:rFonts w:ascii="Times New Roman" w:eastAsia="Times New Roman" w:hAnsi="Times New Roman" w:cs="Times New Roman"/>
          <w:color w:val="000000"/>
          <w:sz w:val="24"/>
          <w:szCs w:val="24"/>
          <w:lang w:eastAsia="pt-BR"/>
        </w:rPr>
        <w:t>, entre eles, pavimentação de rodovias, terraplanagem em terrenos irregulares e desagregadores de terrenos mais sólidos, possui uma lâmina horizontal ajustável, pistões hidráulicos,</w:t>
      </w:r>
      <w:r w:rsidR="00F02B39" w:rsidRPr="00E36EF8">
        <w:rPr>
          <w:rFonts w:ascii="Times New Roman" w:eastAsia="Times New Roman" w:hAnsi="Times New Roman" w:cs="Times New Roman"/>
          <w:color w:val="000000"/>
          <w:sz w:val="24"/>
          <w:szCs w:val="24"/>
          <w:lang w:eastAsia="pt-BR"/>
        </w:rPr>
        <w:t xml:space="preserve"> braços mecânicos e </w:t>
      </w:r>
      <w:r w:rsidR="00CA4073" w:rsidRPr="00E36EF8">
        <w:rPr>
          <w:rFonts w:ascii="Times New Roman" w:eastAsia="Times New Roman" w:hAnsi="Times New Roman" w:cs="Times New Roman"/>
          <w:color w:val="000000"/>
          <w:sz w:val="24"/>
          <w:szCs w:val="24"/>
          <w:lang w:eastAsia="pt-BR"/>
        </w:rPr>
        <w:t xml:space="preserve">engrenagens, </w:t>
      </w:r>
      <w:r w:rsidR="00F02B39" w:rsidRPr="00E36EF8">
        <w:rPr>
          <w:rFonts w:ascii="Times New Roman" w:eastAsia="Times New Roman" w:hAnsi="Times New Roman" w:cs="Times New Roman"/>
          <w:color w:val="000000"/>
          <w:sz w:val="24"/>
          <w:szCs w:val="24"/>
          <w:lang w:eastAsia="pt-BR"/>
        </w:rPr>
        <w:t xml:space="preserve">esses serviços </w:t>
      </w:r>
      <w:r w:rsidR="00FB702E" w:rsidRPr="00E36EF8">
        <w:rPr>
          <w:rFonts w:ascii="Times New Roman" w:eastAsia="Times New Roman" w:hAnsi="Times New Roman" w:cs="Times New Roman"/>
          <w:color w:val="000000"/>
          <w:sz w:val="24"/>
          <w:szCs w:val="24"/>
          <w:lang w:eastAsia="pt-BR"/>
        </w:rPr>
        <w:t xml:space="preserve">são de extrema importância </w:t>
      </w:r>
      <w:r w:rsidR="00FB702E" w:rsidRPr="00E36EF8">
        <w:rPr>
          <w:rFonts w:ascii="Times New Roman" w:hAnsi="Times New Roman" w:cs="Times New Roman"/>
          <w:sz w:val="24"/>
          <w:szCs w:val="24"/>
        </w:rPr>
        <w:t>p</w:t>
      </w:r>
      <w:r w:rsidR="00FB702E" w:rsidRPr="00E36EF8">
        <w:rPr>
          <w:rFonts w:ascii="Times New Roman" w:eastAsia="Times New Roman" w:hAnsi="Times New Roman" w:cs="Times New Roman"/>
          <w:color w:val="000000"/>
          <w:sz w:val="24"/>
          <w:szCs w:val="24"/>
          <w:lang w:eastAsia="pt-BR"/>
        </w:rPr>
        <w:t>ara uma melhor trafegabilidade, visibilidade nas estradas do interior do município de São Joaquim</w:t>
      </w:r>
      <w:r w:rsidR="00CA4073" w:rsidRPr="00E36EF8">
        <w:rPr>
          <w:rFonts w:ascii="Times New Roman" w:eastAsia="Times New Roman" w:hAnsi="Times New Roman" w:cs="Times New Roman"/>
          <w:color w:val="000000"/>
          <w:sz w:val="24"/>
          <w:szCs w:val="24"/>
          <w:lang w:eastAsia="pt-BR"/>
        </w:rPr>
        <w:t>, pois</w:t>
      </w:r>
      <w:r w:rsidR="00FB702E" w:rsidRPr="00E36EF8">
        <w:rPr>
          <w:rFonts w:ascii="Times New Roman" w:eastAsia="Times New Roman" w:hAnsi="Times New Roman" w:cs="Times New Roman"/>
          <w:color w:val="000000"/>
          <w:sz w:val="24"/>
          <w:szCs w:val="24"/>
          <w:lang w:eastAsia="pt-BR"/>
        </w:rPr>
        <w:t xml:space="preserve"> devido à extensão de nossas estradas, essa máquina faria os serviços de alargamento de estrada e </w:t>
      </w:r>
      <w:r w:rsidR="00CA4073" w:rsidRPr="00E36EF8">
        <w:rPr>
          <w:rFonts w:ascii="Times New Roman" w:eastAsia="Times New Roman" w:hAnsi="Times New Roman" w:cs="Times New Roman"/>
          <w:color w:val="000000"/>
          <w:sz w:val="24"/>
          <w:szCs w:val="24"/>
          <w:lang w:eastAsia="pt-BR"/>
        </w:rPr>
        <w:t>nivelamento,</w:t>
      </w:r>
      <w:r w:rsidR="00FB702E" w:rsidRPr="00E36EF8">
        <w:rPr>
          <w:rFonts w:ascii="Times New Roman" w:eastAsia="Times New Roman" w:hAnsi="Times New Roman" w:cs="Times New Roman"/>
          <w:color w:val="000000"/>
          <w:sz w:val="24"/>
          <w:szCs w:val="24"/>
          <w:lang w:eastAsia="pt-BR"/>
        </w:rPr>
        <w:t xml:space="preserve"> recuperação e manutenção</w:t>
      </w:r>
      <w:r w:rsidR="00CA4073" w:rsidRPr="00E36EF8">
        <w:rPr>
          <w:rFonts w:ascii="Times New Roman" w:eastAsia="Times New Roman" w:hAnsi="Times New Roman" w:cs="Times New Roman"/>
          <w:color w:val="000000"/>
          <w:sz w:val="24"/>
          <w:szCs w:val="24"/>
          <w:lang w:eastAsia="pt-BR"/>
        </w:rPr>
        <w:t xml:space="preserve"> </w:t>
      </w:r>
      <w:r w:rsidR="00FB702E" w:rsidRPr="00E36EF8">
        <w:rPr>
          <w:rFonts w:ascii="Times New Roman" w:eastAsia="Times New Roman" w:hAnsi="Times New Roman" w:cs="Times New Roman"/>
          <w:color w:val="000000"/>
          <w:sz w:val="24"/>
          <w:szCs w:val="24"/>
          <w:lang w:eastAsia="pt-BR"/>
        </w:rPr>
        <w:t>e demais serviços que se fazem necessários, dando um apoio na melhoria de nossas estradas.</w:t>
      </w:r>
    </w:p>
    <w:p w:rsidR="00FB702E" w:rsidRPr="00E36EF8" w:rsidRDefault="00FB702E" w:rsidP="00E36EF8">
      <w:pPr>
        <w:spacing w:after="0" w:line="360" w:lineRule="auto"/>
        <w:jc w:val="both"/>
        <w:rPr>
          <w:rFonts w:ascii="Times New Roman" w:eastAsia="Times New Roman" w:hAnsi="Times New Roman" w:cs="Times New Roman"/>
          <w:color w:val="000000"/>
          <w:sz w:val="24"/>
          <w:szCs w:val="24"/>
          <w:lang w:eastAsia="pt-BR"/>
        </w:rPr>
      </w:pPr>
    </w:p>
    <w:p w:rsidR="00FB702E" w:rsidRPr="00E36EF8" w:rsidRDefault="00FB702E" w:rsidP="00E36EF8">
      <w:pPr>
        <w:suppressAutoHyphens/>
        <w:spacing w:after="0" w:line="360" w:lineRule="auto"/>
        <w:ind w:right="-856"/>
        <w:jc w:val="both"/>
        <w:rPr>
          <w:rFonts w:ascii="Times New Roman" w:eastAsia="Times New Roman" w:hAnsi="Times New Roman" w:cs="Times New Roman"/>
          <w:i/>
          <w:iCs/>
          <w:color w:val="000000"/>
          <w:sz w:val="24"/>
          <w:szCs w:val="24"/>
          <w:highlight w:val="yellow"/>
          <w:shd w:val="clear" w:color="auto" w:fill="B3B3B3"/>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3. CLASSIFICAÇÃO DOS BENS COMUNS</w:t>
      </w:r>
    </w:p>
    <w:p w:rsidR="00FB702E" w:rsidRPr="00E36EF8" w:rsidRDefault="00FB702E" w:rsidP="00E36EF8">
      <w:pPr>
        <w:spacing w:after="0" w:line="360" w:lineRule="auto"/>
        <w:jc w:val="both"/>
        <w:rPr>
          <w:rFonts w:ascii="Times New Roman" w:eastAsia="Times New Roman" w:hAnsi="Times New Roman" w:cs="Times New Roman"/>
          <w:sz w:val="24"/>
          <w:szCs w:val="24"/>
          <w:highlight w:val="lightGray"/>
          <w:u w:val="single"/>
          <w:shd w:val="clear" w:color="auto" w:fill="B3B3B3"/>
          <w:lang w:eastAsia="pt-BR"/>
        </w:rPr>
      </w:pPr>
    </w:p>
    <w:p w:rsidR="00FB702E" w:rsidRPr="00E36EF8" w:rsidRDefault="00FB702E" w:rsidP="00E36EF8">
      <w:pPr>
        <w:numPr>
          <w:ilvl w:val="1"/>
          <w:numId w:val="4"/>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 xml:space="preserve">Os bens a serem adquiridos enquadram-se na classificação de bens comuns, nos termos da Lei n° 10.520, de 2002, do Decreto n° 3.555, de 2000, e do Decreto 5.450, de 2005. </w:t>
      </w:r>
    </w:p>
    <w:p w:rsidR="00FB702E" w:rsidRPr="00E36EF8" w:rsidRDefault="00FB702E" w:rsidP="00E36EF8">
      <w:pPr>
        <w:spacing w:after="0" w:line="360" w:lineRule="auto"/>
        <w:ind w:left="284"/>
        <w:rPr>
          <w:rFonts w:ascii="Times New Roman" w:eastAsia="Times New Roman" w:hAnsi="Times New Roman" w:cs="Times New Roman"/>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4. MÉTODOS E ESTRATÉGIAS DE SUPRIMENTO</w:t>
      </w:r>
    </w:p>
    <w:p w:rsidR="00FB702E" w:rsidRPr="00E36EF8" w:rsidRDefault="00FB702E" w:rsidP="00E36EF8">
      <w:pPr>
        <w:suppressAutoHyphens/>
        <w:spacing w:after="120" w:line="360" w:lineRule="auto"/>
        <w:ind w:right="-33"/>
        <w:jc w:val="both"/>
        <w:rPr>
          <w:rFonts w:ascii="Times New Roman" w:eastAsia="Times New Roman" w:hAnsi="Times New Roman" w:cs="Times New Roman"/>
          <w:i/>
          <w:iCs/>
          <w:color w:val="000000"/>
          <w:sz w:val="24"/>
          <w:szCs w:val="24"/>
          <w:highlight w:val="yellow"/>
          <w:shd w:val="clear" w:color="auto" w:fill="B3B3B3"/>
          <w:lang w:eastAsia="pt-BR"/>
        </w:rPr>
      </w:pP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CA4073" w:rsidP="00E36EF8">
      <w:pPr>
        <w:numPr>
          <w:ilvl w:val="1"/>
          <w:numId w:val="5"/>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Os Bens</w:t>
      </w:r>
      <w:r w:rsidR="00FB702E" w:rsidRPr="00E36EF8">
        <w:rPr>
          <w:rFonts w:ascii="Times New Roman" w:eastAsia="Times New Roman" w:hAnsi="Times New Roman" w:cs="Times New Roman"/>
          <w:sz w:val="24"/>
          <w:szCs w:val="24"/>
          <w:lang w:eastAsia="pt-BR"/>
        </w:rPr>
        <w:t xml:space="preserve"> dev</w:t>
      </w:r>
      <w:r w:rsidRPr="00E36EF8">
        <w:rPr>
          <w:rFonts w:ascii="Times New Roman" w:eastAsia="Times New Roman" w:hAnsi="Times New Roman" w:cs="Times New Roman"/>
          <w:sz w:val="24"/>
          <w:szCs w:val="24"/>
          <w:lang w:eastAsia="pt-BR"/>
        </w:rPr>
        <w:t>erão ser entregues em prazo não superior a 30 (trinta</w:t>
      </w:r>
      <w:r w:rsidR="00FB702E" w:rsidRPr="00E36EF8">
        <w:rPr>
          <w:rFonts w:ascii="Times New Roman" w:eastAsia="Times New Roman" w:hAnsi="Times New Roman" w:cs="Times New Roman"/>
          <w:sz w:val="24"/>
          <w:szCs w:val="24"/>
          <w:lang w:eastAsia="pt-BR"/>
        </w:rPr>
        <w:t>) dias úteis</w:t>
      </w:r>
      <w:r w:rsidR="004909D3" w:rsidRPr="00E36EF8">
        <w:rPr>
          <w:rFonts w:ascii="Times New Roman" w:eastAsia="Times New Roman" w:hAnsi="Times New Roman" w:cs="Times New Roman"/>
          <w:sz w:val="24"/>
          <w:szCs w:val="24"/>
          <w:lang w:eastAsia="pt-BR"/>
        </w:rPr>
        <w:t>,</w:t>
      </w:r>
      <w:r w:rsidR="00FB702E" w:rsidRPr="00E36EF8">
        <w:rPr>
          <w:rFonts w:ascii="Times New Roman" w:eastAsia="Times New Roman" w:hAnsi="Times New Roman" w:cs="Times New Roman"/>
          <w:sz w:val="24"/>
          <w:szCs w:val="24"/>
          <w:lang w:eastAsia="pt-BR"/>
        </w:rPr>
        <w:t xml:space="preserve"> após recebimento da nota de empenho.</w:t>
      </w:r>
    </w:p>
    <w:p w:rsidR="00FB702E" w:rsidRPr="00E36EF8" w:rsidRDefault="00FB702E" w:rsidP="00E36EF8">
      <w:pPr>
        <w:spacing w:after="0" w:line="360" w:lineRule="auto"/>
        <w:ind w:left="1004"/>
        <w:jc w:val="both"/>
        <w:rPr>
          <w:rFonts w:ascii="Times New Roman" w:eastAsia="Times New Roman" w:hAnsi="Times New Roman" w:cs="Times New Roman"/>
          <w:sz w:val="24"/>
          <w:szCs w:val="24"/>
          <w:lang w:eastAsia="pt-BR"/>
        </w:rPr>
      </w:pP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1"/>
          <w:numId w:val="5"/>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numPr>
          <w:ilvl w:val="1"/>
          <w:numId w:val="5"/>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8" w:history="1">
        <w:r w:rsidRPr="00E36EF8">
          <w:rPr>
            <w:rFonts w:ascii="Times New Roman" w:eastAsia="Times New Roman" w:hAnsi="Times New Roman" w:cs="Times New Roman"/>
            <w:color w:val="0000FF"/>
            <w:sz w:val="24"/>
            <w:szCs w:val="24"/>
            <w:u w:val="single"/>
            <w:lang w:eastAsia="pt-BR"/>
          </w:rPr>
          <w:t>pmsj@saojoaquim.sc.gov.br</w:t>
        </w:r>
      </w:hyperlink>
      <w:r w:rsidRPr="00E36EF8">
        <w:rPr>
          <w:rFonts w:ascii="Times New Roman" w:eastAsia="Times New Roman" w:hAnsi="Times New Roman" w:cs="Times New Roman"/>
          <w:sz w:val="24"/>
          <w:szCs w:val="24"/>
          <w:lang w:eastAsia="pt-BR"/>
        </w:rPr>
        <w:t xml:space="preserve"> ,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9" w:history="1">
        <w:r w:rsidRPr="00E36EF8">
          <w:rPr>
            <w:rFonts w:ascii="Times New Roman" w:eastAsia="Times New Roman" w:hAnsi="Times New Roman" w:cs="Times New Roman"/>
            <w:color w:val="0000FF"/>
            <w:sz w:val="24"/>
            <w:szCs w:val="24"/>
            <w:u w:val="single"/>
            <w:lang w:eastAsia="pt-BR"/>
          </w:rPr>
          <w:t>https://www.saojoaquim.sc.gov.br/licitacoes/index/index/codMapaItem/5088</w:t>
        </w:r>
      </w:hyperlink>
      <w:r w:rsidRPr="00E36EF8">
        <w:rPr>
          <w:rFonts w:ascii="Times New Roman" w:eastAsia="Times New Roman" w:hAnsi="Times New Roman" w:cs="Times New Roman"/>
          <w:sz w:val="24"/>
          <w:szCs w:val="24"/>
          <w:lang w:eastAsia="pt-BR"/>
        </w:rPr>
        <w:t xml:space="preserve">extraindo os empenhos </w:t>
      </w:r>
      <w:r w:rsidR="00FD2C39" w:rsidRPr="00E36EF8">
        <w:rPr>
          <w:rFonts w:ascii="Times New Roman" w:eastAsia="Times New Roman" w:hAnsi="Times New Roman" w:cs="Times New Roman"/>
          <w:sz w:val="24"/>
          <w:szCs w:val="24"/>
          <w:lang w:eastAsia="pt-BR"/>
        </w:rPr>
        <w:t>emitidos relativos ao presente certame</w:t>
      </w:r>
      <w:r w:rsidRPr="00E36EF8">
        <w:rPr>
          <w:rFonts w:ascii="Times New Roman" w:eastAsia="Times New Roman" w:hAnsi="Times New Roman" w:cs="Times New Roman"/>
          <w:sz w:val="24"/>
          <w:szCs w:val="24"/>
          <w:lang w:eastAsia="pt-BR"/>
        </w:rPr>
        <w:t>.</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numPr>
          <w:ilvl w:val="1"/>
          <w:numId w:val="5"/>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A administração rejeitará, no todo ou em parte, o fornecimento executado em desacordo com os termos do Edital e seus anexos.</w:t>
      </w:r>
    </w:p>
    <w:p w:rsidR="00FB702E" w:rsidRPr="00E36EF8" w:rsidRDefault="00FB702E" w:rsidP="00E36EF8">
      <w:pPr>
        <w:spacing w:after="0" w:line="360" w:lineRule="auto"/>
        <w:ind w:left="567"/>
        <w:jc w:val="both"/>
        <w:rPr>
          <w:rFonts w:ascii="Times New Roman" w:eastAsia="Times New Roman" w:hAnsi="Times New Roman" w:cs="Times New Roman"/>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 xml:space="preserve">5. VALOR ESTIMADO </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numPr>
          <w:ilvl w:val="1"/>
          <w:numId w:val="6"/>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color w:val="000000"/>
          <w:sz w:val="24"/>
          <w:szCs w:val="24"/>
          <w:lang w:eastAsia="ar-SA"/>
        </w:rPr>
        <w:t>O valor máximo a ser gasto com a presente contratação é de R$</w:t>
      </w:r>
      <w:r w:rsidR="004A33A6" w:rsidRPr="00E36EF8">
        <w:rPr>
          <w:rFonts w:ascii="Times New Roman" w:eastAsia="Times New Roman" w:hAnsi="Times New Roman" w:cs="Times New Roman"/>
          <w:color w:val="000000"/>
          <w:sz w:val="24"/>
          <w:szCs w:val="24"/>
          <w:lang w:eastAsia="ar-SA"/>
        </w:rPr>
        <w:t xml:space="preserve"> </w:t>
      </w:r>
      <w:r w:rsidR="00E36EF8" w:rsidRPr="00E36EF8">
        <w:rPr>
          <w:rFonts w:ascii="Times New Roman" w:eastAsia="Times New Roman" w:hAnsi="Times New Roman" w:cs="Times New Roman"/>
          <w:color w:val="000000"/>
          <w:sz w:val="24"/>
          <w:szCs w:val="24"/>
          <w:lang w:eastAsia="ar-SA"/>
        </w:rPr>
        <w:t>1.310.333,33</w:t>
      </w:r>
      <w:r w:rsidR="00FD2C39" w:rsidRPr="00E36EF8">
        <w:rPr>
          <w:rFonts w:ascii="Times New Roman" w:eastAsia="Times New Roman" w:hAnsi="Times New Roman" w:cs="Times New Roman"/>
          <w:color w:val="000000"/>
          <w:sz w:val="24"/>
          <w:szCs w:val="24"/>
          <w:lang w:eastAsia="ar-SA"/>
        </w:rPr>
        <w:t xml:space="preserve"> </w:t>
      </w:r>
      <w:r w:rsidRPr="00E36EF8">
        <w:rPr>
          <w:rFonts w:ascii="Times New Roman" w:eastAsia="Times New Roman" w:hAnsi="Times New Roman" w:cs="Times New Roman"/>
          <w:b/>
          <w:sz w:val="24"/>
          <w:szCs w:val="24"/>
          <w:lang w:eastAsia="ar-SA"/>
        </w:rPr>
        <w:t>(</w:t>
      </w:r>
      <w:r w:rsidR="00E36EF8" w:rsidRPr="00E36EF8">
        <w:rPr>
          <w:rFonts w:ascii="Times New Roman" w:eastAsia="Times New Roman" w:hAnsi="Times New Roman" w:cs="Times New Roman"/>
          <w:b/>
          <w:sz w:val="24"/>
          <w:szCs w:val="24"/>
          <w:lang w:eastAsia="ar-SA"/>
        </w:rPr>
        <w:t>Hum milhão trezentos e dez mil com trezentos e trinta e três reais com trinta e três centavos</w:t>
      </w:r>
      <w:r w:rsidR="00F02B39" w:rsidRPr="00E36EF8">
        <w:rPr>
          <w:rFonts w:ascii="Times New Roman" w:eastAsia="Times New Roman" w:hAnsi="Times New Roman" w:cs="Times New Roman"/>
          <w:b/>
          <w:sz w:val="24"/>
          <w:szCs w:val="24"/>
          <w:lang w:eastAsia="ar-SA"/>
        </w:rPr>
        <w:t>)</w:t>
      </w:r>
      <w:r w:rsidRPr="00E36EF8">
        <w:rPr>
          <w:rFonts w:ascii="Times New Roman" w:eastAsia="Times New Roman" w:hAnsi="Times New Roman" w:cs="Times New Roman"/>
          <w:sz w:val="24"/>
          <w:szCs w:val="24"/>
          <w:lang w:eastAsia="ar-SA"/>
        </w:rPr>
        <w:t>.</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numPr>
          <w:ilvl w:val="1"/>
          <w:numId w:val="6"/>
        </w:numPr>
        <w:spacing w:after="0" w:line="360" w:lineRule="auto"/>
        <w:jc w:val="both"/>
        <w:rPr>
          <w:rFonts w:ascii="Times New Roman" w:eastAsia="Times New Roman" w:hAnsi="Times New Roman" w:cs="Times New Roman"/>
          <w:color w:val="000000"/>
          <w:sz w:val="24"/>
          <w:szCs w:val="24"/>
          <w:lang w:eastAsia="ar-SA"/>
        </w:rPr>
      </w:pPr>
      <w:r w:rsidRPr="00E36EF8">
        <w:rPr>
          <w:rFonts w:ascii="Times New Roman" w:eastAsia="Times New Roman" w:hAnsi="Times New Roman" w:cs="Times New Roman"/>
          <w:color w:val="000000"/>
          <w:sz w:val="24"/>
          <w:szCs w:val="24"/>
          <w:lang w:eastAsia="ar-SA"/>
        </w:rPr>
        <w:t>O custo estimado foi apurado a partir de mapa de preços constante do processo administrativo, elaborado com base em orçamentos recebidos de empresas especializadas, em pesquisas de mercado ou mediante consulta ao Subsistema de Preços Praticados – SISPP do SIASG, conforme o caso.</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ar-SA"/>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6. RECEBIMENTO E CRITÉRIO DE ACEITAÇÃO DO OBJETO</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6A2231" w:rsidP="00E36EF8">
      <w:pPr>
        <w:numPr>
          <w:ilvl w:val="1"/>
          <w:numId w:val="7"/>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Os Bens</w:t>
      </w:r>
      <w:r w:rsidR="00FB702E" w:rsidRPr="00E36EF8">
        <w:rPr>
          <w:rFonts w:ascii="Times New Roman" w:eastAsia="Times New Roman" w:hAnsi="Times New Roman" w:cs="Times New Roman"/>
          <w:color w:val="000000"/>
          <w:sz w:val="24"/>
          <w:szCs w:val="24"/>
          <w:lang w:eastAsia="pt-BR"/>
        </w:rPr>
        <w:t xml:space="preserve"> serão recebidos:</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FB702E" w:rsidP="00E36EF8">
      <w:pPr>
        <w:numPr>
          <w:ilvl w:val="0"/>
          <w:numId w:val="2"/>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Provisoriamente, a partir da entrega, para efeito de verificação da conformidade com as especificações constantes do Edital e da proposta.</w:t>
      </w:r>
    </w:p>
    <w:p w:rsidR="00FB702E" w:rsidRPr="00E36EF8" w:rsidRDefault="00FB702E" w:rsidP="00E36EF8">
      <w:pPr>
        <w:spacing w:after="0" w:line="360" w:lineRule="auto"/>
        <w:ind w:left="851"/>
        <w:jc w:val="both"/>
        <w:rPr>
          <w:rFonts w:ascii="Times New Roman" w:eastAsia="Times New Roman" w:hAnsi="Times New Roman" w:cs="Times New Roman"/>
          <w:color w:val="000000"/>
          <w:sz w:val="24"/>
          <w:szCs w:val="24"/>
          <w:lang w:eastAsia="pt-BR"/>
        </w:rPr>
      </w:pPr>
    </w:p>
    <w:p w:rsidR="00FB702E" w:rsidRPr="00E36EF8" w:rsidRDefault="00FB702E" w:rsidP="00E36EF8">
      <w:pPr>
        <w:spacing w:after="0" w:line="360" w:lineRule="auto"/>
        <w:ind w:left="567"/>
        <w:jc w:val="both"/>
        <w:rPr>
          <w:rFonts w:ascii="Times New Roman" w:eastAsia="Times New Roman" w:hAnsi="Times New Roman" w:cs="Times New Roman"/>
          <w:sz w:val="24"/>
          <w:szCs w:val="24"/>
          <w:lang w:eastAsia="pt-BR"/>
        </w:rPr>
      </w:pPr>
    </w:p>
    <w:p w:rsidR="00FB702E" w:rsidRPr="00E36EF8" w:rsidRDefault="00FB702E" w:rsidP="00E36EF8">
      <w:pPr>
        <w:numPr>
          <w:ilvl w:val="0"/>
          <w:numId w:val="2"/>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sz w:val="24"/>
          <w:szCs w:val="24"/>
          <w:lang w:eastAsia="pt-BR"/>
        </w:rPr>
        <w:t xml:space="preserve">Definitivamente, após a verificação da conformidade com as especificações constantes do Edital e da proposta, e sua consequente aceitação, que se dará </w:t>
      </w:r>
      <w:r w:rsidRPr="00E36EF8">
        <w:rPr>
          <w:rFonts w:ascii="Times New Roman" w:eastAsia="Times New Roman" w:hAnsi="Times New Roman" w:cs="Times New Roman"/>
          <w:color w:val="000000"/>
          <w:sz w:val="24"/>
          <w:szCs w:val="24"/>
          <w:lang w:eastAsia="pt-BR"/>
        </w:rPr>
        <w:t>até 05 (cinco) dias úteis do recebimento provisório.</w:t>
      </w:r>
    </w:p>
    <w:p w:rsidR="00FB702E" w:rsidRPr="00E36EF8" w:rsidRDefault="00FB702E" w:rsidP="00E36EF8">
      <w:pPr>
        <w:spacing w:after="0" w:line="360" w:lineRule="auto"/>
        <w:ind w:left="851"/>
        <w:jc w:val="both"/>
        <w:rPr>
          <w:rFonts w:ascii="Times New Roman" w:eastAsia="Times New Roman" w:hAnsi="Times New Roman" w:cs="Times New Roman"/>
          <w:color w:val="FF0000"/>
          <w:sz w:val="24"/>
          <w:szCs w:val="24"/>
          <w:lang w:eastAsia="pt-BR"/>
        </w:rPr>
      </w:pPr>
    </w:p>
    <w:p w:rsidR="00FB702E" w:rsidRPr="00E36EF8" w:rsidRDefault="00FB702E" w:rsidP="00E36EF8">
      <w:pPr>
        <w:spacing w:after="0" w:line="360" w:lineRule="auto"/>
        <w:ind w:left="567"/>
        <w:jc w:val="both"/>
        <w:rPr>
          <w:rFonts w:ascii="Times New Roman" w:eastAsia="Times New Roman" w:hAnsi="Times New Roman" w:cs="Times New Roman"/>
          <w:sz w:val="24"/>
          <w:szCs w:val="24"/>
          <w:highlight w:val="yellow"/>
          <w:lang w:eastAsia="pt-BR"/>
        </w:rPr>
      </w:pPr>
    </w:p>
    <w:p w:rsidR="00FB702E" w:rsidRPr="00E36EF8" w:rsidRDefault="00FB702E" w:rsidP="00E36EF8">
      <w:pPr>
        <w:numPr>
          <w:ilvl w:val="1"/>
          <w:numId w:val="7"/>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Na hipótese de a verificação a que se refere o subitem anterior não ser procedida dentro do prazo fixado, reputar-se-á como realizada, consumando-se o recebimento definitivo no dia do esgotamento do prazo.</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FB702E" w:rsidP="00E36EF8">
      <w:pPr>
        <w:numPr>
          <w:ilvl w:val="1"/>
          <w:numId w:val="7"/>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A Administração rejeitará, no todo ou em parte, a entrega dos bens em desacordo com as especificações técnicas exigidas.</w:t>
      </w:r>
    </w:p>
    <w:p w:rsidR="00FB702E" w:rsidRPr="00E36EF8" w:rsidRDefault="00FB702E" w:rsidP="00E36EF8">
      <w:pPr>
        <w:spacing w:after="0" w:line="360" w:lineRule="auto"/>
        <w:jc w:val="both"/>
        <w:rPr>
          <w:rFonts w:ascii="Times New Roman" w:eastAsia="Times New Roman" w:hAnsi="Times New Roman" w:cs="Times New Roman"/>
          <w:color w:val="000000"/>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7. OBRIGAÇÕES DA CONTRATADA</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FB702E" w:rsidP="00E36EF8">
      <w:pPr>
        <w:numPr>
          <w:ilvl w:val="1"/>
          <w:numId w:val="8"/>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color w:val="000000"/>
          <w:sz w:val="24"/>
          <w:szCs w:val="24"/>
          <w:lang w:eastAsia="pt-BR"/>
        </w:rPr>
        <w:t>A Contratada obriga-se a:</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6A2231"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Efetuar a entrega dos Bens</w:t>
      </w:r>
      <w:r w:rsidR="00FB702E" w:rsidRPr="00E36EF8">
        <w:rPr>
          <w:rFonts w:ascii="Times New Roman" w:eastAsia="Times New Roman" w:hAnsi="Times New Roman" w:cs="Times New Roman"/>
          <w:sz w:val="24"/>
          <w:szCs w:val="24"/>
          <w:lang w:eastAsia="pt-BR"/>
        </w:rPr>
        <w:t xml:space="preserve"> em perfeitas condições, no prazo e </w:t>
      </w:r>
      <w:r w:rsidR="00E36EF8" w:rsidRPr="00E36EF8">
        <w:rPr>
          <w:rFonts w:ascii="Times New Roman" w:eastAsia="Times New Roman" w:hAnsi="Times New Roman" w:cs="Times New Roman"/>
          <w:sz w:val="24"/>
          <w:szCs w:val="24"/>
          <w:lang w:eastAsia="pt-BR"/>
        </w:rPr>
        <w:t>local indicado</w:t>
      </w:r>
      <w:r w:rsidR="00FB702E" w:rsidRPr="00E36EF8">
        <w:rPr>
          <w:rFonts w:ascii="Times New Roman" w:eastAsia="Times New Roman" w:hAnsi="Times New Roman" w:cs="Times New Roman"/>
          <w:sz w:val="24"/>
          <w:szCs w:val="24"/>
          <w:lang w:eastAsia="pt-BR"/>
        </w:rPr>
        <w:t xml:space="preserve"> pela Administração, em estrita observância das especificações do Edital e da proposta, acompanhado da respectiva nota fiscal constando detalhadamente as indicações da marca, fabricante, modelo, tipo, procedência e prazo de garantia;</w:t>
      </w:r>
    </w:p>
    <w:p w:rsidR="00FB702E" w:rsidRPr="00E36EF8" w:rsidRDefault="00FB702E" w:rsidP="00E36EF8">
      <w:pPr>
        <w:spacing w:after="0" w:line="360" w:lineRule="auto"/>
        <w:ind w:left="568"/>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Os bens devem estar acompanhados, ainda, quando for o caso, do manual do usuário, com uma versão em português, e da relação da rede de assistência técnica autorizada;</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Responsabilizar-se pelos vícios e danos decorrentes do produto, de acordo com os artigos 12, 13, 18 e 26, do Código de Defesa do Consumidor (Lei nº 8.078, de 1990);</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3"/>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O dever previsto no subitem anterior implica na obrigação de, a critério da Administração, substituir, reparar, corrigir, remover, ou reconstruir, às suas expensas, no prazo </w:t>
      </w:r>
      <w:r w:rsidRPr="00E36EF8">
        <w:rPr>
          <w:rFonts w:ascii="Times New Roman" w:eastAsia="Times New Roman" w:hAnsi="Times New Roman" w:cs="Times New Roman"/>
          <w:color w:val="000000"/>
          <w:sz w:val="24"/>
          <w:szCs w:val="24"/>
          <w:lang w:eastAsia="pt-BR"/>
        </w:rPr>
        <w:t xml:space="preserve">máximo de </w:t>
      </w:r>
      <w:r w:rsidRPr="00E36EF8">
        <w:rPr>
          <w:rFonts w:ascii="Times New Roman" w:eastAsia="Times New Roman" w:hAnsi="Times New Roman" w:cs="Times New Roman"/>
          <w:b/>
          <w:color w:val="000000"/>
          <w:sz w:val="24"/>
          <w:szCs w:val="24"/>
          <w:lang w:eastAsia="pt-BR"/>
        </w:rPr>
        <w:t>10(dez) corridos</w:t>
      </w:r>
      <w:r w:rsidRPr="00E36EF8">
        <w:rPr>
          <w:rFonts w:ascii="Times New Roman" w:eastAsia="Times New Roman" w:hAnsi="Times New Roman" w:cs="Times New Roman"/>
          <w:i/>
          <w:iCs/>
          <w:color w:val="000000"/>
          <w:sz w:val="24"/>
          <w:szCs w:val="24"/>
          <w:lang w:eastAsia="pt-BR"/>
        </w:rPr>
        <w:t xml:space="preserve">, </w:t>
      </w:r>
      <w:r w:rsidRPr="00E36EF8">
        <w:rPr>
          <w:rFonts w:ascii="Times New Roman" w:eastAsia="Times New Roman" w:hAnsi="Times New Roman" w:cs="Times New Roman"/>
          <w:color w:val="000000"/>
          <w:sz w:val="24"/>
          <w:szCs w:val="24"/>
          <w:lang w:eastAsia="pt-BR"/>
        </w:rPr>
        <w:t>o produto</w:t>
      </w:r>
      <w:r w:rsidRPr="00E36EF8">
        <w:rPr>
          <w:rFonts w:ascii="Times New Roman" w:eastAsia="Times New Roman" w:hAnsi="Times New Roman" w:cs="Times New Roman"/>
          <w:sz w:val="24"/>
          <w:szCs w:val="24"/>
          <w:lang w:eastAsia="pt-BR"/>
        </w:rPr>
        <w:t xml:space="preserve"> com avarias ou defeitos;</w:t>
      </w:r>
    </w:p>
    <w:p w:rsidR="00FB702E" w:rsidRPr="00E36EF8" w:rsidRDefault="00FB702E" w:rsidP="00E36EF8">
      <w:pPr>
        <w:spacing w:after="0" w:line="360" w:lineRule="auto"/>
        <w:ind w:left="852"/>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Atender prontamente a quaisquer exigências da Administração, inerentes ao objeto </w:t>
      </w:r>
      <w:r w:rsidR="005F3011" w:rsidRPr="00E36EF8">
        <w:rPr>
          <w:rFonts w:ascii="Times New Roman" w:eastAsia="Times New Roman" w:hAnsi="Times New Roman" w:cs="Times New Roman"/>
          <w:sz w:val="24"/>
          <w:szCs w:val="24"/>
          <w:lang w:eastAsia="pt-BR"/>
        </w:rPr>
        <w:t>da presente</w:t>
      </w:r>
      <w:r w:rsidRPr="00E36EF8">
        <w:rPr>
          <w:rFonts w:ascii="Times New Roman" w:eastAsia="Times New Roman" w:hAnsi="Times New Roman" w:cs="Times New Roman"/>
          <w:sz w:val="24"/>
          <w:szCs w:val="24"/>
          <w:lang w:eastAsia="pt-BR"/>
        </w:rPr>
        <w:t xml:space="preserve"> licitação;</w:t>
      </w:r>
    </w:p>
    <w:p w:rsidR="00FB702E" w:rsidRPr="00E36EF8" w:rsidRDefault="00FB702E" w:rsidP="00E36EF8">
      <w:pPr>
        <w:spacing w:after="0" w:line="360" w:lineRule="auto"/>
        <w:ind w:left="568"/>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Comunicar à Administração, no prazo máximo de 24 (vinte e quatro) horas que antecede a data da entrega, os motivos que impossibilitem o cumprimento do prazo previsto, com a devida comprovação;</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widowControl w:val="0"/>
        <w:numPr>
          <w:ilvl w:val="2"/>
          <w:numId w:val="8"/>
        </w:numPr>
        <w:suppressAutoHyphens/>
        <w:spacing w:after="0" w:line="360" w:lineRule="auto"/>
        <w:jc w:val="both"/>
        <w:rPr>
          <w:rFonts w:ascii="Times New Roman" w:eastAsia="Times New Roman" w:hAnsi="Times New Roman" w:cs="Times New Roman"/>
          <w:sz w:val="24"/>
          <w:szCs w:val="24"/>
          <w:lang w:eastAsia="ar-SA"/>
        </w:rPr>
      </w:pPr>
      <w:r w:rsidRPr="00E36EF8">
        <w:rPr>
          <w:rFonts w:ascii="Times New Roman" w:eastAsia="Times New Roman" w:hAnsi="Times New Roman" w:cs="Times New Roman"/>
          <w:color w:val="000000"/>
          <w:sz w:val="24"/>
          <w:szCs w:val="24"/>
          <w:lang w:eastAsia="ar-SA"/>
        </w:rPr>
        <w:t>Não permitir a utilização de qualquer trabalho do menor de dezesseis anos, exceto na condição de aprendiz para os maiores de quatorze anos; nem permitir a utilização do trabalho do menor de dezoito anos em tra</w:t>
      </w:r>
      <w:r w:rsidRPr="00E36EF8">
        <w:rPr>
          <w:rFonts w:ascii="Times New Roman" w:eastAsia="Times New Roman" w:hAnsi="Times New Roman" w:cs="Times New Roman"/>
          <w:sz w:val="24"/>
          <w:szCs w:val="24"/>
          <w:lang w:eastAsia="pt-BR"/>
        </w:rPr>
        <w:t>balho noturno, perigoso ou insalubre;</w:t>
      </w:r>
    </w:p>
    <w:p w:rsidR="00FB702E" w:rsidRPr="00E36EF8" w:rsidRDefault="00FB702E" w:rsidP="00E36EF8">
      <w:pPr>
        <w:widowControl w:val="0"/>
        <w:suppressAutoHyphens/>
        <w:spacing w:after="0" w:line="360" w:lineRule="auto"/>
        <w:ind w:left="568"/>
        <w:jc w:val="both"/>
        <w:rPr>
          <w:rFonts w:ascii="Times New Roman" w:eastAsia="Times New Roman" w:hAnsi="Times New Roman" w:cs="Times New Roman"/>
          <w:sz w:val="24"/>
          <w:szCs w:val="24"/>
          <w:lang w:eastAsia="ar-SA"/>
        </w:rPr>
      </w:pPr>
    </w:p>
    <w:p w:rsidR="00FB702E" w:rsidRPr="00E36EF8" w:rsidRDefault="00FB702E" w:rsidP="00E36EF8">
      <w:pPr>
        <w:numPr>
          <w:ilvl w:val="2"/>
          <w:numId w:val="8"/>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Responsabilizar-se pelas despesas dos tributos, encargos trabalhistas, previdenciários, fiscais, comerciais, taxas, fretes, seguros, deslocamento de pessoal, prestação de garantia e quaisquer outras que incidam ou venham a incidir na execução do contrato.</w:t>
      </w:r>
    </w:p>
    <w:p w:rsidR="00FB702E" w:rsidRPr="00E36EF8" w:rsidRDefault="00FB702E" w:rsidP="00E36EF8">
      <w:pPr>
        <w:spacing w:after="0" w:line="360" w:lineRule="auto"/>
        <w:ind w:left="568"/>
        <w:jc w:val="both"/>
        <w:rPr>
          <w:rFonts w:ascii="Times New Roman" w:eastAsia="Times New Roman" w:hAnsi="Times New Roman" w:cs="Times New Roman"/>
          <w:sz w:val="24"/>
          <w:szCs w:val="24"/>
          <w:lang w:eastAsia="pt-BR"/>
        </w:rPr>
      </w:pPr>
    </w:p>
    <w:p w:rsidR="00FB702E" w:rsidRPr="00E36EF8" w:rsidRDefault="00FB702E" w:rsidP="00E36EF8">
      <w:pPr>
        <w:spacing w:after="0" w:line="360" w:lineRule="auto"/>
        <w:jc w:val="both"/>
        <w:rPr>
          <w:rFonts w:ascii="Times New Roman" w:eastAsia="Times New Roman" w:hAnsi="Times New Roman" w:cs="Times New Roman"/>
          <w:i/>
          <w:iCs/>
          <w:color w:val="000000"/>
          <w:sz w:val="24"/>
          <w:szCs w:val="24"/>
          <w:shd w:val="clear" w:color="auto" w:fill="B3B3B3"/>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8. OBRIGAÇÕES DA CONTRATANTE</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FB702E" w:rsidP="00E36EF8">
      <w:pPr>
        <w:numPr>
          <w:ilvl w:val="1"/>
          <w:numId w:val="9"/>
        </w:numPr>
        <w:spacing w:after="0" w:line="360" w:lineRule="auto"/>
        <w:ind w:left="641" w:hanging="357"/>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sz w:val="24"/>
          <w:szCs w:val="24"/>
          <w:lang w:eastAsia="ar-SA"/>
        </w:rPr>
        <w:t>A Contratante obriga-se a:</w:t>
      </w:r>
    </w:p>
    <w:p w:rsidR="00FB702E" w:rsidRPr="00E36EF8" w:rsidRDefault="00FB702E" w:rsidP="00E36EF8">
      <w:pPr>
        <w:spacing w:after="0" w:line="360" w:lineRule="auto"/>
        <w:ind w:left="284"/>
        <w:jc w:val="both"/>
        <w:rPr>
          <w:rFonts w:ascii="Times New Roman" w:eastAsia="Times New Roman" w:hAnsi="Times New Roman" w:cs="Times New Roman"/>
          <w:color w:val="000000"/>
          <w:sz w:val="24"/>
          <w:szCs w:val="24"/>
          <w:lang w:eastAsia="pt-BR"/>
        </w:rPr>
      </w:pPr>
    </w:p>
    <w:p w:rsidR="00FB702E" w:rsidRPr="00E36EF8" w:rsidRDefault="00FB702E" w:rsidP="00E36EF8">
      <w:pPr>
        <w:numPr>
          <w:ilvl w:val="2"/>
          <w:numId w:val="9"/>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Re</w:t>
      </w:r>
      <w:r w:rsidR="006A2231" w:rsidRPr="00E36EF8">
        <w:rPr>
          <w:rFonts w:ascii="Times New Roman" w:eastAsia="Times New Roman" w:hAnsi="Times New Roman" w:cs="Times New Roman"/>
          <w:sz w:val="24"/>
          <w:szCs w:val="24"/>
          <w:lang w:eastAsia="pt-BR"/>
        </w:rPr>
        <w:t>ceber provisoriamente o bem</w:t>
      </w:r>
      <w:r w:rsidRPr="00E36EF8">
        <w:rPr>
          <w:rFonts w:ascii="Times New Roman" w:eastAsia="Times New Roman" w:hAnsi="Times New Roman" w:cs="Times New Roman"/>
          <w:sz w:val="24"/>
          <w:szCs w:val="24"/>
          <w:lang w:eastAsia="pt-BR"/>
        </w:rPr>
        <w:t>, disponibilizando local, data e horário;</w:t>
      </w:r>
    </w:p>
    <w:p w:rsidR="00FB702E" w:rsidRPr="00E36EF8" w:rsidRDefault="00FB702E" w:rsidP="00E36EF8">
      <w:pPr>
        <w:spacing w:after="0" w:line="360" w:lineRule="auto"/>
        <w:ind w:left="568"/>
        <w:jc w:val="both"/>
        <w:rPr>
          <w:rFonts w:ascii="Times New Roman" w:eastAsia="Times New Roman" w:hAnsi="Times New Roman" w:cs="Times New Roman"/>
          <w:sz w:val="24"/>
          <w:szCs w:val="24"/>
          <w:lang w:eastAsia="pt-BR"/>
        </w:rPr>
      </w:pPr>
    </w:p>
    <w:p w:rsidR="00FB702E" w:rsidRPr="00E36EF8" w:rsidRDefault="00FB702E" w:rsidP="00E36EF8">
      <w:pPr>
        <w:numPr>
          <w:ilvl w:val="2"/>
          <w:numId w:val="9"/>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 xml:space="preserve">Verificar minuciosamente, no prazo fixado, a conformidade dos bens recebidos provisoriamente com as especificações constantes do Edital e da proposta, para fins de aceitação e recebimento definitivos; </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2"/>
          <w:numId w:val="9"/>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Acompanhar e fiscalizar o cumprimento das obrigações da Contratada, através de servidor especialmente designado;</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numPr>
          <w:ilvl w:val="2"/>
          <w:numId w:val="9"/>
        </w:numPr>
        <w:spacing w:after="0" w:line="360" w:lineRule="auto"/>
        <w:jc w:val="both"/>
        <w:rPr>
          <w:rFonts w:ascii="Times New Roman" w:eastAsia="Times New Roman" w:hAnsi="Times New Roman" w:cs="Times New Roman"/>
          <w:color w:val="000000"/>
          <w:sz w:val="24"/>
          <w:szCs w:val="24"/>
          <w:lang w:eastAsia="pt-BR"/>
        </w:rPr>
      </w:pPr>
      <w:r w:rsidRPr="00E36EF8">
        <w:rPr>
          <w:rFonts w:ascii="Times New Roman" w:eastAsia="Times New Roman" w:hAnsi="Times New Roman" w:cs="Times New Roman"/>
          <w:sz w:val="24"/>
          <w:szCs w:val="24"/>
          <w:lang w:eastAsia="pt-BR"/>
        </w:rPr>
        <w:t>Efetuar o pagamento no prazo previsto.</w:t>
      </w:r>
    </w:p>
    <w:p w:rsidR="00FB702E" w:rsidRPr="00E36EF8" w:rsidRDefault="00FB702E" w:rsidP="00E36EF8">
      <w:pPr>
        <w:spacing w:after="0" w:line="360" w:lineRule="auto"/>
        <w:ind w:left="284"/>
        <w:rPr>
          <w:rFonts w:ascii="Times New Roman" w:eastAsia="Times New Roman" w:hAnsi="Times New Roman" w:cs="Times New Roman"/>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9. MEDIDAS ACAUTELADORAS</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ar-SA"/>
        </w:rPr>
        <w:t xml:space="preserve">9.1. Consoante o artigo 45 da Lei nº 9.784, de </w:t>
      </w:r>
      <w:smartTag w:uri="urn:schemas-microsoft-com:office:smarttags" w:element="metricconverter">
        <w:smartTagPr>
          <w:attr w:name="ProductID" w:val="1999, a"/>
        </w:smartTagPr>
        <w:r w:rsidRPr="00E36EF8">
          <w:rPr>
            <w:rFonts w:ascii="Times New Roman" w:eastAsia="Times New Roman" w:hAnsi="Times New Roman" w:cs="Times New Roman"/>
            <w:sz w:val="24"/>
            <w:szCs w:val="24"/>
            <w:lang w:eastAsia="ar-SA"/>
          </w:rPr>
          <w:t>1999, a</w:t>
        </w:r>
      </w:smartTag>
      <w:r w:rsidRPr="00E36EF8">
        <w:rPr>
          <w:rFonts w:ascii="Times New Roman" w:eastAsia="Times New Roman" w:hAnsi="Times New Roman" w:cs="Times New Roman"/>
          <w:sz w:val="24"/>
          <w:szCs w:val="24"/>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FB702E" w:rsidRPr="00E36EF8" w:rsidRDefault="00FB702E" w:rsidP="00E36EF8">
      <w:pPr>
        <w:spacing w:after="0" w:line="360" w:lineRule="auto"/>
        <w:ind w:left="284"/>
        <w:rPr>
          <w:rFonts w:ascii="Times New Roman" w:eastAsia="Times New Roman" w:hAnsi="Times New Roman" w:cs="Times New Roman"/>
          <w:sz w:val="24"/>
          <w:szCs w:val="24"/>
          <w:lang w:eastAsia="pt-BR"/>
        </w:rPr>
      </w:pPr>
    </w:p>
    <w:p w:rsidR="00FB702E" w:rsidRPr="00E36EF8" w:rsidRDefault="00FB702E" w:rsidP="00E36EF8">
      <w:pPr>
        <w:pBdr>
          <w:top w:val="single" w:sz="4" w:space="1" w:color="auto"/>
          <w:left w:val="single" w:sz="4" w:space="4" w:color="auto"/>
          <w:bottom w:val="single" w:sz="4" w:space="1" w:color="auto"/>
          <w:right w:val="single" w:sz="4" w:space="4" w:color="auto"/>
        </w:pBdr>
        <w:shd w:val="clear" w:color="auto" w:fill="E6E6E6"/>
        <w:spacing w:after="0" w:line="360" w:lineRule="auto"/>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10. CONTROLE DA EXECUÇÃO</w:t>
      </w:r>
    </w:p>
    <w:p w:rsidR="00FB702E" w:rsidRPr="00E36EF8" w:rsidRDefault="00FB702E" w:rsidP="00E36EF8">
      <w:pPr>
        <w:spacing w:after="0" w:line="360" w:lineRule="auto"/>
        <w:ind w:left="284"/>
        <w:jc w:val="both"/>
        <w:rPr>
          <w:rFonts w:ascii="Times New Roman" w:eastAsia="Arial Unicode MS" w:hAnsi="Times New Roman" w:cs="Times New Roman"/>
          <w:sz w:val="24"/>
          <w:szCs w:val="24"/>
          <w:lang w:eastAsia="pt-BR"/>
        </w:rPr>
      </w:pPr>
    </w:p>
    <w:p w:rsidR="00FB702E" w:rsidRPr="00E36EF8" w:rsidRDefault="00FB702E" w:rsidP="00E36EF8">
      <w:pPr>
        <w:numPr>
          <w:ilvl w:val="1"/>
          <w:numId w:val="10"/>
        </w:numPr>
        <w:spacing w:after="0" w:line="360" w:lineRule="auto"/>
        <w:jc w:val="both"/>
        <w:rPr>
          <w:rFonts w:ascii="Times New Roman" w:eastAsia="Times New Roman" w:hAnsi="Times New Roman" w:cs="Times New Roman"/>
          <w:sz w:val="24"/>
          <w:szCs w:val="24"/>
          <w:lang w:eastAsia="ar-SA"/>
        </w:rPr>
      </w:pPr>
      <w:r w:rsidRPr="00E36EF8">
        <w:rPr>
          <w:rFonts w:ascii="Times New Roman" w:eastAsia="Times New Roman" w:hAnsi="Times New Roman" w:cs="Times New Roman"/>
          <w:sz w:val="24"/>
          <w:szCs w:val="24"/>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ar-SA"/>
        </w:rPr>
      </w:pPr>
    </w:p>
    <w:p w:rsidR="00FB702E" w:rsidRPr="00E36EF8" w:rsidRDefault="00FB702E" w:rsidP="00E36EF8">
      <w:pPr>
        <w:numPr>
          <w:ilvl w:val="1"/>
          <w:numId w:val="10"/>
        </w:numPr>
        <w:spacing w:after="0" w:line="360" w:lineRule="auto"/>
        <w:jc w:val="both"/>
        <w:rPr>
          <w:rFonts w:ascii="Times New Roman" w:eastAsia="Arial Unicode MS" w:hAnsi="Times New Roman" w:cs="Times New Roman"/>
          <w:sz w:val="24"/>
          <w:szCs w:val="24"/>
          <w:lang w:eastAsia="pt-BR"/>
        </w:rPr>
      </w:pPr>
      <w:r w:rsidRPr="00E36EF8">
        <w:rPr>
          <w:rFonts w:ascii="Times New Roman" w:eastAsia="Arial Unicode MS" w:hAnsi="Times New Roman" w:cs="Times New Roman"/>
          <w:sz w:val="24"/>
          <w:szCs w:val="24"/>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E36EF8">
        <w:rPr>
          <w:rFonts w:ascii="Times New Roman" w:eastAsia="Arial Unicode MS" w:hAnsi="Times New Roman" w:cs="Times New Roman"/>
          <w:bCs/>
          <w:iCs/>
          <w:sz w:val="24"/>
          <w:szCs w:val="24"/>
          <w:lang w:eastAsia="pt-BR"/>
        </w:rPr>
        <w:t>Administração</w:t>
      </w:r>
      <w:r w:rsidRPr="00E36EF8">
        <w:rPr>
          <w:rFonts w:ascii="Times New Roman" w:eastAsia="Arial Unicode MS" w:hAnsi="Times New Roman" w:cs="Times New Roman"/>
          <w:sz w:val="24"/>
          <w:szCs w:val="24"/>
          <w:lang w:eastAsia="pt-BR"/>
        </w:rPr>
        <w:t xml:space="preserve"> ou de seus agentes e prepostos, de conformidade com o art. 70 da Lei nº 8.666, de 1993.</w:t>
      </w:r>
    </w:p>
    <w:p w:rsidR="00FB702E" w:rsidRPr="00E36EF8" w:rsidRDefault="00FB702E" w:rsidP="00E36EF8">
      <w:pPr>
        <w:spacing w:after="0" w:line="360" w:lineRule="auto"/>
        <w:jc w:val="both"/>
        <w:rPr>
          <w:rFonts w:ascii="Times New Roman" w:eastAsia="Arial Unicode MS" w:hAnsi="Times New Roman" w:cs="Times New Roman"/>
          <w:sz w:val="24"/>
          <w:szCs w:val="24"/>
          <w:lang w:eastAsia="pt-BR"/>
        </w:rPr>
      </w:pPr>
    </w:p>
    <w:p w:rsidR="00FB702E" w:rsidRPr="00E36EF8" w:rsidRDefault="00FB702E" w:rsidP="00E36EF8">
      <w:pPr>
        <w:numPr>
          <w:ilvl w:val="1"/>
          <w:numId w:val="10"/>
        </w:numPr>
        <w:spacing w:after="0" w:line="360" w:lineRule="auto"/>
        <w:jc w:val="both"/>
        <w:rPr>
          <w:rFonts w:ascii="Times New Roman" w:eastAsia="Times New Roman" w:hAnsi="Times New Roman" w:cs="Times New Roman"/>
          <w:sz w:val="24"/>
          <w:szCs w:val="24"/>
          <w:lang w:eastAsia="pt-BR"/>
        </w:rPr>
      </w:pPr>
      <w:r w:rsidRPr="00E36EF8">
        <w:rPr>
          <w:rFonts w:ascii="Times New Roman" w:eastAsia="Arial Unicode MS" w:hAnsi="Times New Roman" w:cs="Times New Roman"/>
          <w:sz w:val="24"/>
          <w:szCs w:val="24"/>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FB702E" w:rsidRPr="00E36EF8" w:rsidRDefault="00FB702E" w:rsidP="00E36EF8">
      <w:pPr>
        <w:spacing w:after="0" w:line="360" w:lineRule="auto"/>
        <w:jc w:val="both"/>
        <w:rPr>
          <w:rFonts w:ascii="Times New Roman" w:eastAsia="Times New Roman" w:hAnsi="Times New Roman" w:cs="Times New Roman"/>
          <w:sz w:val="24"/>
          <w:szCs w:val="24"/>
          <w:lang w:eastAsia="pt-BR"/>
        </w:rPr>
      </w:pPr>
    </w:p>
    <w:p w:rsidR="00FB702E" w:rsidRPr="00E36EF8" w:rsidRDefault="00FB702E" w:rsidP="00E36EF8">
      <w:pPr>
        <w:spacing w:after="0" w:line="360" w:lineRule="auto"/>
        <w:ind w:left="284"/>
        <w:rPr>
          <w:rFonts w:ascii="Times New Roman" w:eastAsia="Times New Roman" w:hAnsi="Times New Roman" w:cs="Times New Roman"/>
          <w:i/>
          <w:iCs/>
          <w:color w:val="000000"/>
          <w:sz w:val="24"/>
          <w:szCs w:val="24"/>
          <w:shd w:val="clear" w:color="auto" w:fill="B3B3B3"/>
          <w:lang w:eastAsia="pt-BR"/>
        </w:rPr>
      </w:pPr>
    </w:p>
    <w:p w:rsidR="00FB702E" w:rsidRPr="00E36EF8" w:rsidRDefault="00FB702E" w:rsidP="00E36EF8">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360" w:lineRule="auto"/>
        <w:contextualSpacing/>
        <w:jc w:val="both"/>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CONSIDERAÇÕES</w:t>
      </w: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ar-SA"/>
        </w:rPr>
      </w:pPr>
    </w:p>
    <w:p w:rsidR="00051E58" w:rsidRPr="00E36EF8" w:rsidRDefault="00FB702E" w:rsidP="00E36EF8">
      <w:pPr>
        <w:spacing w:after="0" w:line="360" w:lineRule="auto"/>
        <w:ind w:firstLine="1134"/>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Fiscal do Contrato:</w:t>
      </w:r>
      <w:r w:rsidRPr="00E36EF8">
        <w:rPr>
          <w:rFonts w:ascii="Times New Roman" w:eastAsia="Times New Roman" w:hAnsi="Times New Roman" w:cs="Times New Roman"/>
          <w:color w:val="FF0000"/>
          <w:sz w:val="24"/>
          <w:szCs w:val="24"/>
          <w:lang w:eastAsia="pt-BR"/>
        </w:rPr>
        <w:t xml:space="preserve"> </w:t>
      </w:r>
      <w:r w:rsidR="006762F3" w:rsidRPr="00E36EF8">
        <w:rPr>
          <w:rFonts w:ascii="Times New Roman" w:eastAsia="Times New Roman" w:hAnsi="Times New Roman" w:cs="Times New Roman"/>
          <w:sz w:val="24"/>
          <w:szCs w:val="24"/>
          <w:lang w:eastAsia="pt-BR"/>
        </w:rPr>
        <w:t>Maílson</w:t>
      </w:r>
      <w:r w:rsidR="005F3011">
        <w:rPr>
          <w:rFonts w:ascii="Times New Roman" w:eastAsia="Times New Roman" w:hAnsi="Times New Roman" w:cs="Times New Roman"/>
          <w:sz w:val="24"/>
          <w:szCs w:val="24"/>
          <w:lang w:eastAsia="pt-BR"/>
        </w:rPr>
        <w:t xml:space="preserve"> Borges de Jesus </w:t>
      </w:r>
    </w:p>
    <w:p w:rsidR="00FB702E" w:rsidRPr="00E36EF8" w:rsidRDefault="00FB702E" w:rsidP="00E36EF8">
      <w:pPr>
        <w:spacing w:after="0" w:line="360" w:lineRule="auto"/>
        <w:ind w:firstLine="1134"/>
        <w:rPr>
          <w:rFonts w:ascii="Times New Roman" w:eastAsia="Times New Roman" w:hAnsi="Times New Roman" w:cs="Times New Roman"/>
          <w:b/>
          <w:sz w:val="24"/>
          <w:szCs w:val="24"/>
          <w:lang w:eastAsia="pt-BR"/>
        </w:rPr>
      </w:pPr>
    </w:p>
    <w:p w:rsidR="00FB702E" w:rsidRPr="00E36EF8" w:rsidRDefault="00FB702E" w:rsidP="00E36EF8">
      <w:pPr>
        <w:spacing w:after="0" w:line="360" w:lineRule="auto"/>
        <w:ind w:firstLine="1134"/>
        <w:rPr>
          <w:rFonts w:ascii="Times New Roman" w:eastAsia="Times New Roman" w:hAnsi="Times New Roman" w:cs="Times New Roman"/>
          <w:sz w:val="24"/>
          <w:szCs w:val="24"/>
          <w:lang w:eastAsia="pt-BR"/>
        </w:rPr>
      </w:pPr>
      <w:r w:rsidRPr="00E36EF8">
        <w:rPr>
          <w:rFonts w:ascii="Times New Roman" w:eastAsia="Times New Roman" w:hAnsi="Times New Roman" w:cs="Times New Roman"/>
          <w:b/>
          <w:sz w:val="24"/>
          <w:szCs w:val="24"/>
          <w:lang w:eastAsia="pt-BR"/>
        </w:rPr>
        <w:t xml:space="preserve">Gestora de Contratos: </w:t>
      </w:r>
      <w:r w:rsidRPr="00E36EF8">
        <w:rPr>
          <w:rFonts w:ascii="Times New Roman" w:eastAsia="Times New Roman" w:hAnsi="Times New Roman" w:cs="Times New Roman"/>
          <w:sz w:val="24"/>
          <w:szCs w:val="24"/>
          <w:lang w:eastAsia="pt-BR"/>
        </w:rPr>
        <w:t>Andréa Neves de Souza</w:t>
      </w:r>
    </w:p>
    <w:p w:rsidR="00FB702E" w:rsidRPr="00E36EF8" w:rsidRDefault="00FB702E" w:rsidP="00E36EF8">
      <w:pPr>
        <w:spacing w:after="0" w:line="360" w:lineRule="auto"/>
        <w:ind w:firstLine="1134"/>
        <w:rPr>
          <w:rFonts w:ascii="Times New Roman" w:eastAsia="Times New Roman" w:hAnsi="Times New Roman" w:cs="Times New Roman"/>
          <w:sz w:val="24"/>
          <w:szCs w:val="24"/>
          <w:lang w:eastAsia="pt-BR"/>
        </w:rPr>
      </w:pPr>
    </w:p>
    <w:p w:rsidR="00F02B39" w:rsidRPr="00E36EF8" w:rsidRDefault="00FB702E" w:rsidP="00E36EF8">
      <w:pPr>
        <w:spacing w:after="0" w:line="360" w:lineRule="auto"/>
        <w:ind w:firstLine="1134"/>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 xml:space="preserve">Dotação nº: </w:t>
      </w:r>
      <w:r w:rsidR="004C51C7" w:rsidRPr="00E36EF8">
        <w:rPr>
          <w:rFonts w:ascii="Times New Roman" w:eastAsia="Times New Roman" w:hAnsi="Times New Roman" w:cs="Times New Roman"/>
          <w:b/>
          <w:sz w:val="24"/>
          <w:szCs w:val="24"/>
          <w:lang w:eastAsia="pt-BR"/>
        </w:rPr>
        <w:t>33</w:t>
      </w:r>
    </w:p>
    <w:p w:rsidR="00F02B39" w:rsidRPr="00E36EF8" w:rsidRDefault="00F02B39" w:rsidP="00E36EF8">
      <w:pPr>
        <w:spacing w:after="0" w:line="360" w:lineRule="auto"/>
        <w:ind w:firstLine="1134"/>
        <w:rPr>
          <w:rFonts w:ascii="Times New Roman" w:eastAsia="Times New Roman" w:hAnsi="Times New Roman" w:cs="Times New Roman"/>
          <w:b/>
          <w:sz w:val="24"/>
          <w:szCs w:val="24"/>
          <w:lang w:eastAsia="pt-BR"/>
        </w:rPr>
      </w:pPr>
    </w:p>
    <w:p w:rsidR="00F02B39" w:rsidRPr="00E36EF8" w:rsidRDefault="00F02B39" w:rsidP="00E36EF8">
      <w:pPr>
        <w:spacing w:after="0" w:line="360" w:lineRule="auto"/>
        <w:ind w:firstLine="1134"/>
        <w:rPr>
          <w:rFonts w:ascii="Times New Roman" w:eastAsia="Times New Roman" w:hAnsi="Times New Roman" w:cs="Times New Roman"/>
          <w:color w:val="FF0000"/>
          <w:sz w:val="24"/>
          <w:szCs w:val="24"/>
          <w:lang w:eastAsia="pt-BR"/>
        </w:rPr>
      </w:pPr>
    </w:p>
    <w:tbl>
      <w:tblPr>
        <w:tblStyle w:val="Tabelacomgrade"/>
        <w:tblW w:w="0" w:type="auto"/>
        <w:tblInd w:w="1615" w:type="dxa"/>
        <w:tblLook w:val="04A0" w:firstRow="1" w:lastRow="0" w:firstColumn="1" w:lastColumn="0" w:noHBand="0" w:noVBand="1"/>
      </w:tblPr>
      <w:tblGrid>
        <w:gridCol w:w="4269"/>
        <w:gridCol w:w="2021"/>
      </w:tblGrid>
      <w:tr w:rsidR="00F02B39" w:rsidRPr="00E36EF8" w:rsidTr="00A323D5">
        <w:tc>
          <w:tcPr>
            <w:tcW w:w="4269"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 xml:space="preserve">PROJETO ATIVIDADE </w:t>
            </w:r>
          </w:p>
        </w:tc>
        <w:tc>
          <w:tcPr>
            <w:tcW w:w="2021"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N°</w:t>
            </w:r>
            <w:r w:rsidR="007809EA">
              <w:rPr>
                <w:rFonts w:ascii="Times New Roman" w:hAnsi="Times New Roman" w:cs="Times New Roman"/>
                <w:b/>
                <w:sz w:val="24"/>
                <w:szCs w:val="24"/>
              </w:rPr>
              <w:t xml:space="preserve"> 2011/</w:t>
            </w:r>
            <w:r w:rsidRPr="00E36EF8">
              <w:rPr>
                <w:rFonts w:ascii="Times New Roman" w:hAnsi="Times New Roman" w:cs="Times New Roman"/>
                <w:b/>
                <w:sz w:val="24"/>
                <w:szCs w:val="24"/>
              </w:rPr>
              <w:t xml:space="preserve"> 1.003</w:t>
            </w:r>
          </w:p>
        </w:tc>
      </w:tr>
      <w:tr w:rsidR="00F02B39" w:rsidRPr="00E36EF8" w:rsidTr="00A323D5">
        <w:tc>
          <w:tcPr>
            <w:tcW w:w="4269"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 xml:space="preserve">CODIGO REDUZIDO/DOTAÇÃO </w:t>
            </w:r>
          </w:p>
        </w:tc>
        <w:tc>
          <w:tcPr>
            <w:tcW w:w="2021"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N°</w:t>
            </w:r>
            <w:r w:rsidR="007809EA">
              <w:rPr>
                <w:rFonts w:ascii="Times New Roman" w:hAnsi="Times New Roman" w:cs="Times New Roman"/>
                <w:b/>
                <w:sz w:val="24"/>
                <w:szCs w:val="24"/>
              </w:rPr>
              <w:t xml:space="preserve"> 36/</w:t>
            </w:r>
            <w:r w:rsidR="00A323D5">
              <w:rPr>
                <w:rFonts w:ascii="Times New Roman" w:hAnsi="Times New Roman" w:cs="Times New Roman"/>
                <w:b/>
                <w:sz w:val="24"/>
                <w:szCs w:val="24"/>
              </w:rPr>
              <w:t xml:space="preserve"> </w:t>
            </w:r>
            <w:r w:rsidRPr="00E36EF8">
              <w:rPr>
                <w:rFonts w:ascii="Times New Roman" w:hAnsi="Times New Roman" w:cs="Times New Roman"/>
                <w:b/>
                <w:sz w:val="24"/>
                <w:szCs w:val="24"/>
              </w:rPr>
              <w:t>33</w:t>
            </w:r>
          </w:p>
        </w:tc>
      </w:tr>
      <w:tr w:rsidR="00F02B39" w:rsidRPr="00E36EF8" w:rsidTr="00A323D5">
        <w:tc>
          <w:tcPr>
            <w:tcW w:w="4269"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 xml:space="preserve">RECURSO </w:t>
            </w:r>
          </w:p>
        </w:tc>
        <w:tc>
          <w:tcPr>
            <w:tcW w:w="2021" w:type="dxa"/>
          </w:tcPr>
          <w:p w:rsidR="00F02B39" w:rsidRPr="00E36EF8" w:rsidRDefault="00F02B39" w:rsidP="00E36EF8">
            <w:pPr>
              <w:spacing w:line="360" w:lineRule="auto"/>
              <w:rPr>
                <w:rFonts w:ascii="Times New Roman" w:hAnsi="Times New Roman" w:cs="Times New Roman"/>
                <w:b/>
                <w:sz w:val="24"/>
                <w:szCs w:val="24"/>
              </w:rPr>
            </w:pPr>
            <w:r w:rsidRPr="00E36EF8">
              <w:rPr>
                <w:rFonts w:ascii="Times New Roman" w:hAnsi="Times New Roman" w:cs="Times New Roman"/>
                <w:b/>
                <w:sz w:val="24"/>
                <w:szCs w:val="24"/>
              </w:rPr>
              <w:t>N°5000</w:t>
            </w:r>
            <w:r w:rsidR="007809EA">
              <w:rPr>
                <w:rFonts w:ascii="Times New Roman" w:hAnsi="Times New Roman" w:cs="Times New Roman"/>
                <w:b/>
                <w:sz w:val="24"/>
                <w:szCs w:val="24"/>
              </w:rPr>
              <w:t>/</w:t>
            </w:r>
            <w:r w:rsidR="00A323D5">
              <w:rPr>
                <w:rFonts w:ascii="Times New Roman" w:hAnsi="Times New Roman" w:cs="Times New Roman"/>
                <w:b/>
                <w:sz w:val="24"/>
                <w:szCs w:val="24"/>
              </w:rPr>
              <w:t xml:space="preserve"> 5189</w:t>
            </w:r>
          </w:p>
        </w:tc>
      </w:tr>
    </w:tbl>
    <w:p w:rsidR="00FB702E" w:rsidRPr="00E36EF8" w:rsidRDefault="00FB702E" w:rsidP="00E36EF8">
      <w:pPr>
        <w:spacing w:after="0" w:line="360" w:lineRule="auto"/>
        <w:ind w:firstLine="1134"/>
        <w:rPr>
          <w:rFonts w:ascii="Times New Roman" w:eastAsia="Times New Roman" w:hAnsi="Times New Roman" w:cs="Times New Roman"/>
          <w:color w:val="FF0000"/>
          <w:sz w:val="24"/>
          <w:szCs w:val="24"/>
          <w:lang w:eastAsia="pt-BR"/>
        </w:rPr>
      </w:pPr>
    </w:p>
    <w:p w:rsidR="00FB702E" w:rsidRPr="00E36EF8" w:rsidRDefault="00FB702E" w:rsidP="00E36EF8">
      <w:pPr>
        <w:spacing w:after="0" w:line="360" w:lineRule="auto"/>
        <w:ind w:firstLine="1134"/>
        <w:rPr>
          <w:rFonts w:ascii="Times New Roman" w:eastAsia="Times New Roman" w:hAnsi="Times New Roman" w:cs="Times New Roman"/>
          <w:sz w:val="24"/>
          <w:szCs w:val="24"/>
          <w:lang w:eastAsia="pt-BR"/>
        </w:rPr>
      </w:pPr>
    </w:p>
    <w:p w:rsidR="00FB702E" w:rsidRPr="00E36EF8" w:rsidRDefault="00FB702E"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4909D3" w:rsidRDefault="004909D3" w:rsidP="00E36EF8">
      <w:pPr>
        <w:spacing w:after="0" w:line="360" w:lineRule="auto"/>
        <w:ind w:firstLine="1134"/>
        <w:rPr>
          <w:rFonts w:ascii="Times New Roman" w:eastAsia="Times New Roman" w:hAnsi="Times New Roman" w:cs="Times New Roman"/>
          <w:sz w:val="24"/>
          <w:szCs w:val="24"/>
          <w:lang w:eastAsia="pt-BR"/>
        </w:rPr>
      </w:pPr>
    </w:p>
    <w:p w:rsidR="005F3011" w:rsidRDefault="005F3011" w:rsidP="00E36EF8">
      <w:pPr>
        <w:spacing w:after="0" w:line="360" w:lineRule="auto"/>
        <w:ind w:firstLine="1134"/>
        <w:rPr>
          <w:rFonts w:ascii="Times New Roman" w:eastAsia="Times New Roman" w:hAnsi="Times New Roman" w:cs="Times New Roman"/>
          <w:sz w:val="24"/>
          <w:szCs w:val="24"/>
          <w:lang w:eastAsia="pt-BR"/>
        </w:rPr>
      </w:pPr>
    </w:p>
    <w:p w:rsidR="005F3011" w:rsidRPr="00E36EF8" w:rsidRDefault="005F3011" w:rsidP="00E36EF8">
      <w:pPr>
        <w:spacing w:after="0" w:line="360" w:lineRule="auto"/>
        <w:ind w:firstLine="1134"/>
        <w:rPr>
          <w:rFonts w:ascii="Times New Roman" w:eastAsia="Times New Roman" w:hAnsi="Times New Roman" w:cs="Times New Roman"/>
          <w:sz w:val="24"/>
          <w:szCs w:val="24"/>
          <w:lang w:eastAsia="pt-BR"/>
        </w:rPr>
      </w:pPr>
    </w:p>
    <w:p w:rsidR="004909D3" w:rsidRPr="00E36EF8" w:rsidRDefault="004909D3" w:rsidP="00E36EF8">
      <w:pPr>
        <w:spacing w:after="0" w:line="360" w:lineRule="auto"/>
        <w:ind w:firstLine="1134"/>
        <w:rPr>
          <w:rFonts w:ascii="Times New Roman" w:eastAsia="Times New Roman" w:hAnsi="Times New Roman" w:cs="Times New Roman"/>
          <w:sz w:val="24"/>
          <w:szCs w:val="24"/>
          <w:lang w:eastAsia="pt-BR"/>
        </w:rPr>
      </w:pPr>
    </w:p>
    <w:p w:rsidR="00FB702E" w:rsidRPr="00E36EF8" w:rsidRDefault="00FB702E" w:rsidP="00E36EF8">
      <w:pPr>
        <w:spacing w:after="0" w:line="360" w:lineRule="auto"/>
        <w:ind w:left="284"/>
        <w:jc w:val="both"/>
        <w:rPr>
          <w:rFonts w:ascii="Times New Roman" w:eastAsia="Times New Roman" w:hAnsi="Times New Roman" w:cs="Times New Roman"/>
          <w:sz w:val="24"/>
          <w:szCs w:val="24"/>
          <w:lang w:eastAsia="ar-SA"/>
        </w:rPr>
      </w:pPr>
    </w:p>
    <w:p w:rsidR="004C51C7" w:rsidRPr="00E36EF8" w:rsidRDefault="004C51C7" w:rsidP="00E36EF8">
      <w:pPr>
        <w:spacing w:after="0" w:line="360" w:lineRule="auto"/>
        <w:ind w:left="284"/>
        <w:jc w:val="both"/>
        <w:rPr>
          <w:rFonts w:ascii="Times New Roman" w:eastAsia="Times New Roman" w:hAnsi="Times New Roman" w:cs="Times New Roman"/>
          <w:sz w:val="24"/>
          <w:szCs w:val="24"/>
          <w:lang w:eastAsia="ar-SA"/>
        </w:rPr>
      </w:pPr>
    </w:p>
    <w:p w:rsidR="00FB702E" w:rsidRPr="00E36EF8" w:rsidRDefault="00FB702E" w:rsidP="00E36EF8">
      <w:pPr>
        <w:spacing w:after="360" w:line="360" w:lineRule="auto"/>
        <w:ind w:left="284"/>
        <w:jc w:val="right"/>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 xml:space="preserve">São Joaquim, </w:t>
      </w:r>
      <w:r w:rsidR="00E36EF8" w:rsidRPr="00E36EF8">
        <w:rPr>
          <w:rFonts w:ascii="Times New Roman" w:eastAsia="Times New Roman" w:hAnsi="Times New Roman" w:cs="Times New Roman"/>
          <w:b/>
          <w:sz w:val="24"/>
          <w:szCs w:val="24"/>
          <w:lang w:eastAsia="pt-BR"/>
        </w:rPr>
        <w:t>16 de Fevereiro de 2022</w:t>
      </w:r>
      <w:r w:rsidRPr="00E36EF8">
        <w:rPr>
          <w:rFonts w:ascii="Times New Roman" w:eastAsia="Times New Roman" w:hAnsi="Times New Roman" w:cs="Times New Roman"/>
          <w:b/>
          <w:sz w:val="24"/>
          <w:szCs w:val="24"/>
          <w:lang w:eastAsia="pt-BR"/>
        </w:rPr>
        <w:t>.</w:t>
      </w:r>
    </w:p>
    <w:p w:rsidR="005F3011" w:rsidRDefault="005F3011" w:rsidP="00E36EF8">
      <w:pPr>
        <w:spacing w:after="0" w:line="360" w:lineRule="auto"/>
        <w:ind w:left="284"/>
        <w:jc w:val="center"/>
        <w:rPr>
          <w:rFonts w:ascii="Times New Roman" w:eastAsia="Times New Roman" w:hAnsi="Times New Roman" w:cs="Times New Roman"/>
          <w:sz w:val="24"/>
          <w:szCs w:val="24"/>
          <w:lang w:eastAsia="pt-BR"/>
        </w:rPr>
      </w:pPr>
    </w:p>
    <w:p w:rsidR="005F3011" w:rsidRDefault="005F3011" w:rsidP="00E36EF8">
      <w:pPr>
        <w:spacing w:after="0" w:line="360" w:lineRule="auto"/>
        <w:ind w:left="284"/>
        <w:jc w:val="center"/>
        <w:rPr>
          <w:rFonts w:ascii="Times New Roman" w:eastAsia="Times New Roman" w:hAnsi="Times New Roman" w:cs="Times New Roman"/>
          <w:sz w:val="24"/>
          <w:szCs w:val="24"/>
          <w:lang w:eastAsia="pt-BR"/>
        </w:rPr>
      </w:pPr>
    </w:p>
    <w:p w:rsidR="00FB702E" w:rsidRPr="00E36EF8" w:rsidRDefault="00FB702E" w:rsidP="00E36EF8">
      <w:pPr>
        <w:spacing w:after="0" w:line="360" w:lineRule="auto"/>
        <w:ind w:left="284"/>
        <w:jc w:val="center"/>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______________________________</w:t>
      </w:r>
    </w:p>
    <w:p w:rsidR="00FB702E" w:rsidRPr="00E36EF8" w:rsidRDefault="00E36EF8" w:rsidP="00E36EF8">
      <w:pPr>
        <w:pBdr>
          <w:bar w:val="single" w:sz="4" w:color="auto"/>
        </w:pBdr>
        <w:spacing w:after="0" w:line="360" w:lineRule="auto"/>
        <w:contextualSpacing/>
        <w:jc w:val="center"/>
        <w:rPr>
          <w:rFonts w:ascii="Times New Roman" w:eastAsia="Times New Roman" w:hAnsi="Times New Roman" w:cs="Times New Roman"/>
          <w:b/>
          <w:color w:val="000000"/>
          <w:sz w:val="24"/>
          <w:szCs w:val="24"/>
          <w:lang w:val="it-IT" w:eastAsia="pt-BR"/>
        </w:rPr>
      </w:pPr>
      <w:r w:rsidRPr="00E36EF8">
        <w:rPr>
          <w:rFonts w:ascii="Times New Roman" w:eastAsia="Times New Roman" w:hAnsi="Times New Roman" w:cs="Times New Roman"/>
          <w:b/>
          <w:color w:val="000000"/>
          <w:sz w:val="24"/>
          <w:szCs w:val="24"/>
          <w:lang w:val="it-IT" w:eastAsia="pt-BR"/>
        </w:rPr>
        <w:t>ANTÔ</w:t>
      </w:r>
      <w:r w:rsidR="004C51C7" w:rsidRPr="00E36EF8">
        <w:rPr>
          <w:rFonts w:ascii="Times New Roman" w:eastAsia="Times New Roman" w:hAnsi="Times New Roman" w:cs="Times New Roman"/>
          <w:b/>
          <w:color w:val="000000"/>
          <w:sz w:val="24"/>
          <w:szCs w:val="24"/>
          <w:lang w:val="it-IT" w:eastAsia="pt-BR"/>
        </w:rPr>
        <w:t xml:space="preserve">NIO LUIZ SILVA NUNES </w:t>
      </w:r>
    </w:p>
    <w:p w:rsidR="00FB702E" w:rsidRPr="00E36EF8" w:rsidRDefault="00FB702E" w:rsidP="00E36EF8">
      <w:pPr>
        <w:pBdr>
          <w:bar w:val="single" w:sz="4" w:color="auto"/>
        </w:pBdr>
        <w:spacing w:after="0" w:line="360" w:lineRule="auto"/>
        <w:contextualSpacing/>
        <w:jc w:val="center"/>
        <w:rPr>
          <w:rFonts w:ascii="Times New Roman" w:eastAsia="Times New Roman" w:hAnsi="Times New Roman" w:cs="Times New Roman"/>
          <w:b/>
          <w:color w:val="000000"/>
          <w:sz w:val="24"/>
          <w:szCs w:val="24"/>
          <w:lang w:val="it-IT" w:eastAsia="pt-BR"/>
        </w:rPr>
      </w:pPr>
      <w:r w:rsidRPr="00E36EF8">
        <w:rPr>
          <w:rFonts w:ascii="Times New Roman" w:eastAsia="Times New Roman" w:hAnsi="Times New Roman" w:cs="Times New Roman"/>
          <w:b/>
          <w:color w:val="000000"/>
          <w:sz w:val="24"/>
          <w:szCs w:val="24"/>
          <w:lang w:val="it-IT" w:eastAsia="pt-BR"/>
        </w:rPr>
        <w:t>Secretário de Obras</w:t>
      </w:r>
    </w:p>
    <w:p w:rsidR="00FB702E" w:rsidRPr="00E36EF8" w:rsidRDefault="00FB702E" w:rsidP="00E36EF8">
      <w:pPr>
        <w:spacing w:after="360" w:line="360" w:lineRule="auto"/>
        <w:ind w:left="284"/>
        <w:jc w:val="center"/>
        <w:rPr>
          <w:rFonts w:ascii="Times New Roman" w:eastAsia="Times New Roman" w:hAnsi="Times New Roman" w:cs="Times New Roman"/>
          <w:sz w:val="24"/>
          <w:szCs w:val="24"/>
          <w:lang w:eastAsia="pt-BR"/>
        </w:rPr>
      </w:pPr>
    </w:p>
    <w:p w:rsidR="00FB702E" w:rsidRPr="00E36EF8" w:rsidRDefault="00FB702E" w:rsidP="00E36EF8">
      <w:pPr>
        <w:spacing w:after="360" w:line="360" w:lineRule="auto"/>
        <w:ind w:left="284"/>
        <w:jc w:val="center"/>
        <w:rPr>
          <w:rFonts w:ascii="Times New Roman" w:eastAsia="Times New Roman" w:hAnsi="Times New Roman" w:cs="Times New Roman"/>
          <w:sz w:val="24"/>
          <w:szCs w:val="24"/>
          <w:lang w:eastAsia="pt-BR"/>
        </w:rPr>
      </w:pPr>
    </w:p>
    <w:p w:rsidR="00FB702E" w:rsidRPr="00E36EF8" w:rsidRDefault="00FB702E" w:rsidP="00E36EF8">
      <w:pPr>
        <w:spacing w:after="360" w:line="360" w:lineRule="auto"/>
        <w:ind w:left="284"/>
        <w:jc w:val="center"/>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Aprovo, em ___ de __________ de _____.</w:t>
      </w:r>
    </w:p>
    <w:p w:rsidR="00FB702E" w:rsidRPr="00E36EF8" w:rsidRDefault="00FB702E" w:rsidP="00E36EF8">
      <w:pPr>
        <w:spacing w:after="0" w:line="360" w:lineRule="auto"/>
        <w:ind w:left="284"/>
        <w:jc w:val="center"/>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softHyphen/>
      </w:r>
      <w:r w:rsidRPr="00E36EF8">
        <w:rPr>
          <w:rFonts w:ascii="Times New Roman" w:eastAsia="Times New Roman" w:hAnsi="Times New Roman" w:cs="Times New Roman"/>
          <w:sz w:val="24"/>
          <w:szCs w:val="24"/>
          <w:lang w:eastAsia="pt-BR"/>
        </w:rPr>
        <w:softHyphen/>
      </w:r>
      <w:r w:rsidRPr="00E36EF8">
        <w:rPr>
          <w:rFonts w:ascii="Times New Roman" w:eastAsia="Times New Roman" w:hAnsi="Times New Roman" w:cs="Times New Roman"/>
          <w:sz w:val="24"/>
          <w:szCs w:val="24"/>
          <w:lang w:eastAsia="pt-BR"/>
        </w:rPr>
        <w:softHyphen/>
      </w:r>
      <w:r w:rsidRPr="00E36EF8">
        <w:rPr>
          <w:rFonts w:ascii="Times New Roman" w:eastAsia="Times New Roman" w:hAnsi="Times New Roman" w:cs="Times New Roman"/>
          <w:sz w:val="24"/>
          <w:szCs w:val="24"/>
          <w:lang w:eastAsia="pt-BR"/>
        </w:rPr>
        <w:softHyphen/>
        <w:t>__________________________________</w:t>
      </w:r>
    </w:p>
    <w:p w:rsidR="00FB702E" w:rsidRPr="00E36EF8" w:rsidRDefault="00FB702E" w:rsidP="00E36EF8">
      <w:pPr>
        <w:spacing w:after="0" w:line="360" w:lineRule="auto"/>
        <w:ind w:left="284"/>
        <w:jc w:val="center"/>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GIOVANI NUNES</w:t>
      </w:r>
    </w:p>
    <w:p w:rsidR="00FB702E" w:rsidRPr="00E36EF8" w:rsidRDefault="00FB702E" w:rsidP="00E36EF8">
      <w:pPr>
        <w:spacing w:after="0" w:line="360" w:lineRule="auto"/>
        <w:ind w:left="284"/>
        <w:jc w:val="center"/>
        <w:rPr>
          <w:rFonts w:ascii="Times New Roman" w:eastAsia="Times New Roman" w:hAnsi="Times New Roman" w:cs="Times New Roman"/>
          <w:b/>
          <w:sz w:val="24"/>
          <w:szCs w:val="24"/>
          <w:lang w:eastAsia="pt-BR"/>
        </w:rPr>
      </w:pPr>
      <w:r w:rsidRPr="00E36EF8">
        <w:rPr>
          <w:rFonts w:ascii="Times New Roman" w:eastAsia="Times New Roman" w:hAnsi="Times New Roman" w:cs="Times New Roman"/>
          <w:b/>
          <w:sz w:val="24"/>
          <w:szCs w:val="24"/>
          <w:lang w:eastAsia="pt-BR"/>
        </w:rPr>
        <w:t>PREFEITO MUNICIPAL</w:t>
      </w:r>
    </w:p>
    <w:p w:rsidR="00FB702E" w:rsidRPr="00E36EF8" w:rsidRDefault="00FB702E" w:rsidP="00E36EF8">
      <w:pPr>
        <w:snapToGrid w:val="0"/>
        <w:spacing w:after="0" w:line="360" w:lineRule="auto"/>
        <w:jc w:val="center"/>
        <w:rPr>
          <w:rFonts w:ascii="Times New Roman" w:eastAsia="Times New Roman" w:hAnsi="Times New Roman" w:cs="Times New Roman"/>
          <w:b/>
          <w:bCs/>
          <w:i/>
          <w:sz w:val="24"/>
          <w:szCs w:val="24"/>
          <w:lang w:eastAsia="pt-BR"/>
        </w:rPr>
      </w:pPr>
      <w:r w:rsidRPr="00E36EF8">
        <w:rPr>
          <w:rFonts w:ascii="Times New Roman" w:eastAsia="Times New Roman" w:hAnsi="Times New Roman" w:cs="Times New Roman"/>
          <w:b/>
          <w:bCs/>
          <w:i/>
          <w:sz w:val="24"/>
          <w:szCs w:val="24"/>
          <w:lang w:eastAsia="pt-BR"/>
        </w:rPr>
        <w:t>APROVO O PRESENTE TERMO DE REFERÊNCIA</w:t>
      </w:r>
    </w:p>
    <w:p w:rsidR="00FB702E" w:rsidRPr="00E36EF8" w:rsidRDefault="00FB702E" w:rsidP="00E36EF8">
      <w:pPr>
        <w:snapToGrid w:val="0"/>
        <w:spacing w:after="0" w:line="360" w:lineRule="auto"/>
        <w:jc w:val="center"/>
        <w:rPr>
          <w:rFonts w:ascii="Times New Roman" w:eastAsia="Times New Roman" w:hAnsi="Times New Roman" w:cs="Times New Roman"/>
          <w:b/>
          <w:bCs/>
          <w:i/>
          <w:sz w:val="24"/>
          <w:szCs w:val="24"/>
          <w:lang w:eastAsia="pt-BR"/>
        </w:rPr>
      </w:pPr>
      <w:r w:rsidRPr="00E36EF8">
        <w:rPr>
          <w:rFonts w:ascii="Times New Roman" w:eastAsia="Times New Roman" w:hAnsi="Times New Roman" w:cs="Times New Roman"/>
          <w:b/>
          <w:bCs/>
          <w:i/>
          <w:sz w:val="24"/>
          <w:szCs w:val="24"/>
          <w:lang w:eastAsia="pt-BR"/>
        </w:rPr>
        <w:t>E AUTORIZO A REALIZAÇÃO DA LICITAÇÃO.</w:t>
      </w:r>
    </w:p>
    <w:p w:rsidR="00FB702E" w:rsidRPr="00E36EF8" w:rsidRDefault="00FB702E" w:rsidP="00E36EF8">
      <w:pPr>
        <w:snapToGrid w:val="0"/>
        <w:spacing w:after="0" w:line="360" w:lineRule="auto"/>
        <w:jc w:val="center"/>
        <w:rPr>
          <w:rFonts w:ascii="Times New Roman" w:eastAsia="Times New Roman" w:hAnsi="Times New Roman" w:cs="Times New Roman"/>
          <w:b/>
          <w:bCs/>
          <w:i/>
          <w:sz w:val="24"/>
          <w:szCs w:val="24"/>
          <w:lang w:eastAsia="pt-BR"/>
        </w:rPr>
      </w:pPr>
      <w:r w:rsidRPr="00E36EF8">
        <w:rPr>
          <w:rFonts w:ascii="Times New Roman" w:eastAsia="Times New Roman" w:hAnsi="Times New Roman" w:cs="Times New Roman"/>
          <w:b/>
          <w:bCs/>
          <w:i/>
          <w:sz w:val="24"/>
          <w:szCs w:val="24"/>
          <w:lang w:eastAsia="pt-BR"/>
        </w:rPr>
        <w:t>(inciso II, Art. 9º, Decreto nº 5.450/05)</w:t>
      </w:r>
    </w:p>
    <w:p w:rsidR="00FB702E" w:rsidRPr="00E36EF8" w:rsidRDefault="00FB702E" w:rsidP="00E36EF8">
      <w:pPr>
        <w:snapToGrid w:val="0"/>
        <w:spacing w:after="0" w:line="360" w:lineRule="auto"/>
        <w:rPr>
          <w:rFonts w:ascii="Times New Roman" w:eastAsia="Times New Roman" w:hAnsi="Times New Roman" w:cs="Times New Roman"/>
          <w:b/>
          <w:bCs/>
          <w:i/>
          <w:sz w:val="24"/>
          <w:szCs w:val="24"/>
          <w:lang w:eastAsia="pt-BR"/>
        </w:rPr>
      </w:pPr>
    </w:p>
    <w:p w:rsidR="00FB702E" w:rsidRPr="00E36EF8" w:rsidRDefault="00FB702E" w:rsidP="00E36EF8">
      <w:pPr>
        <w:snapToGrid w:val="0"/>
        <w:spacing w:after="0" w:line="360" w:lineRule="auto"/>
        <w:rPr>
          <w:rFonts w:ascii="Times New Roman" w:eastAsia="Times New Roman" w:hAnsi="Times New Roman" w:cs="Times New Roman"/>
          <w:b/>
          <w:bCs/>
          <w:i/>
          <w:sz w:val="24"/>
          <w:szCs w:val="24"/>
          <w:lang w:eastAsia="pt-BR"/>
        </w:rPr>
      </w:pPr>
    </w:p>
    <w:p w:rsidR="00FB702E" w:rsidRPr="00E36EF8" w:rsidRDefault="00FB702E" w:rsidP="00E36EF8">
      <w:pPr>
        <w:snapToGrid w:val="0"/>
        <w:spacing w:after="0" w:line="360" w:lineRule="auto"/>
        <w:rPr>
          <w:rFonts w:ascii="Times New Roman" w:eastAsia="Times New Roman" w:hAnsi="Times New Roman" w:cs="Times New Roman"/>
          <w:b/>
          <w:bCs/>
          <w:i/>
          <w:sz w:val="24"/>
          <w:szCs w:val="24"/>
          <w:lang w:eastAsia="pt-BR"/>
        </w:rPr>
      </w:pPr>
    </w:p>
    <w:p w:rsidR="00FB702E" w:rsidRPr="00E36EF8" w:rsidRDefault="00FB702E" w:rsidP="00E36EF8">
      <w:pPr>
        <w:snapToGrid w:val="0"/>
        <w:spacing w:after="0" w:line="360" w:lineRule="auto"/>
        <w:jc w:val="center"/>
        <w:rPr>
          <w:rFonts w:ascii="Times New Roman" w:eastAsia="Times New Roman" w:hAnsi="Times New Roman" w:cs="Times New Roman"/>
          <w:b/>
          <w:bCs/>
          <w:i/>
          <w:sz w:val="24"/>
          <w:szCs w:val="24"/>
          <w:lang w:eastAsia="pt-BR"/>
        </w:rPr>
      </w:pPr>
    </w:p>
    <w:p w:rsidR="00FB702E" w:rsidRPr="00E36EF8" w:rsidRDefault="00FB702E" w:rsidP="00E36EF8">
      <w:pPr>
        <w:spacing w:after="360" w:line="360" w:lineRule="auto"/>
        <w:ind w:left="284"/>
        <w:jc w:val="center"/>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Ciente em ___ de __________ de _____.</w:t>
      </w:r>
    </w:p>
    <w:p w:rsidR="004C51C7" w:rsidRPr="00E36EF8" w:rsidRDefault="004C51C7" w:rsidP="00E36EF8">
      <w:pPr>
        <w:spacing w:after="0" w:line="360" w:lineRule="auto"/>
        <w:jc w:val="center"/>
        <w:rPr>
          <w:rFonts w:ascii="Times New Roman" w:eastAsia="Times New Roman" w:hAnsi="Times New Roman" w:cs="Times New Roman"/>
          <w:sz w:val="24"/>
          <w:szCs w:val="24"/>
          <w:lang w:eastAsia="pt-BR"/>
        </w:rPr>
      </w:pPr>
    </w:p>
    <w:p w:rsidR="004C51C7" w:rsidRPr="00E36EF8" w:rsidRDefault="004C51C7" w:rsidP="00E36EF8">
      <w:pPr>
        <w:spacing w:after="0" w:line="360" w:lineRule="auto"/>
        <w:jc w:val="center"/>
        <w:rPr>
          <w:rFonts w:ascii="Times New Roman" w:eastAsia="Times New Roman" w:hAnsi="Times New Roman" w:cs="Times New Roman"/>
          <w:sz w:val="24"/>
          <w:szCs w:val="24"/>
          <w:lang w:eastAsia="pt-BR"/>
        </w:rPr>
      </w:pPr>
    </w:p>
    <w:p w:rsidR="004C51C7" w:rsidRPr="00E36EF8" w:rsidRDefault="004C51C7" w:rsidP="00E36EF8">
      <w:pPr>
        <w:snapToGrid w:val="0"/>
        <w:spacing w:after="0" w:line="360" w:lineRule="auto"/>
        <w:jc w:val="center"/>
        <w:rPr>
          <w:rFonts w:ascii="Times New Roman" w:eastAsia="Times New Roman" w:hAnsi="Times New Roman" w:cs="Times New Roman"/>
          <w:b/>
          <w:bCs/>
          <w:i/>
          <w:sz w:val="24"/>
          <w:szCs w:val="24"/>
          <w:lang w:eastAsia="pt-BR"/>
        </w:rPr>
      </w:pPr>
      <w:r w:rsidRPr="00E36EF8">
        <w:rPr>
          <w:rFonts w:ascii="Times New Roman" w:eastAsia="Times New Roman" w:hAnsi="Times New Roman" w:cs="Times New Roman"/>
          <w:b/>
          <w:bCs/>
          <w:i/>
          <w:sz w:val="24"/>
          <w:szCs w:val="24"/>
          <w:lang w:eastAsia="pt-BR"/>
        </w:rPr>
        <w:t>____________________________</w:t>
      </w:r>
    </w:p>
    <w:p w:rsidR="004C51C7" w:rsidRPr="00E36EF8" w:rsidRDefault="004C51C7" w:rsidP="00E36EF8">
      <w:pPr>
        <w:spacing w:after="0" w:line="360" w:lineRule="auto"/>
        <w:ind w:firstLine="1134"/>
        <w:rPr>
          <w:rFonts w:ascii="Times New Roman" w:eastAsia="Times New Roman" w:hAnsi="Times New Roman" w:cs="Times New Roman"/>
          <w:b/>
          <w:bCs/>
          <w:i/>
          <w:sz w:val="24"/>
          <w:szCs w:val="24"/>
          <w:lang w:eastAsia="pt-BR"/>
        </w:rPr>
      </w:pPr>
      <w:r w:rsidRPr="00E36EF8">
        <w:rPr>
          <w:rFonts w:ascii="Times New Roman" w:eastAsia="Times New Roman" w:hAnsi="Times New Roman" w:cs="Times New Roman"/>
          <w:b/>
          <w:sz w:val="24"/>
          <w:szCs w:val="24"/>
          <w:lang w:eastAsia="pt-BR"/>
        </w:rPr>
        <w:t xml:space="preserve">       MAILSON BORGES DE JESUS</w:t>
      </w:r>
      <w:r w:rsidRPr="00E36EF8">
        <w:rPr>
          <w:rFonts w:ascii="Times New Roman" w:eastAsia="Times New Roman" w:hAnsi="Times New Roman" w:cs="Times New Roman"/>
          <w:sz w:val="24"/>
          <w:szCs w:val="24"/>
          <w:lang w:eastAsia="pt-BR"/>
        </w:rPr>
        <w:t xml:space="preserve"> </w:t>
      </w:r>
      <w:r w:rsidRPr="00E36EF8">
        <w:rPr>
          <w:rFonts w:ascii="Times New Roman" w:eastAsia="Times New Roman" w:hAnsi="Times New Roman" w:cs="Times New Roman"/>
          <w:b/>
          <w:sz w:val="24"/>
          <w:szCs w:val="24"/>
          <w:lang w:eastAsia="pt-BR"/>
        </w:rPr>
        <w:t>n° matricula 9631</w:t>
      </w:r>
    </w:p>
    <w:p w:rsidR="004C51C7" w:rsidRPr="00E36EF8" w:rsidRDefault="004C51C7" w:rsidP="00E36EF8">
      <w:pPr>
        <w:spacing w:after="0" w:line="360" w:lineRule="auto"/>
        <w:jc w:val="center"/>
        <w:rPr>
          <w:rFonts w:ascii="Times New Roman" w:eastAsia="Times New Roman" w:hAnsi="Times New Roman" w:cs="Times New Roman"/>
          <w:sz w:val="24"/>
          <w:szCs w:val="24"/>
          <w:lang w:eastAsia="pt-BR"/>
        </w:rPr>
      </w:pPr>
      <w:r w:rsidRPr="00E36EF8">
        <w:rPr>
          <w:rFonts w:ascii="Times New Roman" w:eastAsia="Times New Roman" w:hAnsi="Times New Roman" w:cs="Times New Roman"/>
          <w:sz w:val="24"/>
          <w:szCs w:val="24"/>
          <w:lang w:eastAsia="pt-BR"/>
        </w:rPr>
        <w:t>Fiscal do Contrato</w:t>
      </w:r>
    </w:p>
    <w:p w:rsidR="00FB702E" w:rsidRPr="00E36EF8" w:rsidRDefault="00FB702E" w:rsidP="00E36EF8">
      <w:pPr>
        <w:spacing w:line="360" w:lineRule="auto"/>
        <w:rPr>
          <w:rFonts w:ascii="Times New Roman" w:hAnsi="Times New Roman" w:cs="Times New Roman"/>
          <w:sz w:val="24"/>
          <w:szCs w:val="24"/>
        </w:rPr>
      </w:pPr>
    </w:p>
    <w:p w:rsidR="000A7F3A" w:rsidRPr="00E36EF8" w:rsidRDefault="000A7F3A" w:rsidP="00E36EF8">
      <w:pPr>
        <w:spacing w:line="360" w:lineRule="auto"/>
        <w:rPr>
          <w:rFonts w:ascii="Times New Roman" w:hAnsi="Times New Roman" w:cs="Times New Roman"/>
          <w:sz w:val="24"/>
          <w:szCs w:val="24"/>
        </w:rPr>
      </w:pPr>
    </w:p>
    <w:sectPr w:rsidR="000A7F3A" w:rsidRPr="00E36EF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40" w:rsidRDefault="00624640" w:rsidP="00FB702E">
      <w:pPr>
        <w:spacing w:after="0" w:line="240" w:lineRule="auto"/>
      </w:pPr>
      <w:r>
        <w:separator/>
      </w:r>
    </w:p>
  </w:endnote>
  <w:endnote w:type="continuationSeparator" w:id="0">
    <w:p w:rsidR="00624640" w:rsidRDefault="00624640" w:rsidP="00F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40" w:rsidRDefault="00624640" w:rsidP="00FB702E">
      <w:pPr>
        <w:spacing w:after="0" w:line="240" w:lineRule="auto"/>
      </w:pPr>
      <w:r>
        <w:separator/>
      </w:r>
    </w:p>
  </w:footnote>
  <w:footnote w:type="continuationSeparator" w:id="0">
    <w:p w:rsidR="00624640" w:rsidRDefault="00624640" w:rsidP="00F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0" w:rsidRPr="00082CD1" w:rsidRDefault="00624640"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4D9BF02D" wp14:editId="7259CFAD">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624640" w:rsidRPr="00082CD1" w:rsidRDefault="00624640"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624640" w:rsidRDefault="00624640" w:rsidP="00FD2C39">
    <w:pPr>
      <w:pStyle w:val="Cabealho"/>
    </w:pPr>
  </w:p>
  <w:p w:rsidR="00624640" w:rsidRDefault="00624640">
    <w:pPr>
      <w:pStyle w:val="Cabealho"/>
    </w:pPr>
  </w:p>
  <w:p w:rsidR="00624640" w:rsidRDefault="006246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2E"/>
    <w:rsid w:val="0000187B"/>
    <w:rsid w:val="00051E58"/>
    <w:rsid w:val="000A7F3A"/>
    <w:rsid w:val="000D61AA"/>
    <w:rsid w:val="00135D28"/>
    <w:rsid w:val="002607A8"/>
    <w:rsid w:val="002C6198"/>
    <w:rsid w:val="00302E13"/>
    <w:rsid w:val="003221B1"/>
    <w:rsid w:val="003236C2"/>
    <w:rsid w:val="00364391"/>
    <w:rsid w:val="004823C8"/>
    <w:rsid w:val="004909D3"/>
    <w:rsid w:val="004A33A6"/>
    <w:rsid w:val="004C51C7"/>
    <w:rsid w:val="004D7AB5"/>
    <w:rsid w:val="005A3515"/>
    <w:rsid w:val="005C2913"/>
    <w:rsid w:val="005F3011"/>
    <w:rsid w:val="00624640"/>
    <w:rsid w:val="00642F30"/>
    <w:rsid w:val="006762F3"/>
    <w:rsid w:val="0069145D"/>
    <w:rsid w:val="006A2231"/>
    <w:rsid w:val="006F242B"/>
    <w:rsid w:val="006F7DB6"/>
    <w:rsid w:val="00703A16"/>
    <w:rsid w:val="00712BDC"/>
    <w:rsid w:val="00713DAB"/>
    <w:rsid w:val="007809EA"/>
    <w:rsid w:val="00784E4C"/>
    <w:rsid w:val="007B52CA"/>
    <w:rsid w:val="007B5DE7"/>
    <w:rsid w:val="007F6C26"/>
    <w:rsid w:val="00820B40"/>
    <w:rsid w:val="0084238A"/>
    <w:rsid w:val="008E42A9"/>
    <w:rsid w:val="0097289D"/>
    <w:rsid w:val="009C56ED"/>
    <w:rsid w:val="00A323D5"/>
    <w:rsid w:val="00AE095C"/>
    <w:rsid w:val="00B739E4"/>
    <w:rsid w:val="00BD59C4"/>
    <w:rsid w:val="00C72DB5"/>
    <w:rsid w:val="00C9725C"/>
    <w:rsid w:val="00CA4073"/>
    <w:rsid w:val="00CE1046"/>
    <w:rsid w:val="00D05FCD"/>
    <w:rsid w:val="00DD1E69"/>
    <w:rsid w:val="00DF3D25"/>
    <w:rsid w:val="00E01187"/>
    <w:rsid w:val="00E10516"/>
    <w:rsid w:val="00E36EF8"/>
    <w:rsid w:val="00E71071"/>
    <w:rsid w:val="00EE2ED7"/>
    <w:rsid w:val="00EE3C7C"/>
    <w:rsid w:val="00F02B39"/>
    <w:rsid w:val="00FB702E"/>
    <w:rsid w:val="00FD2C39"/>
    <w:rsid w:val="00FE3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j@saojoaquim.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ojoaquim.sc.gov.br/licitacoes/index/index/codMapaItem/5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1907</Words>
  <Characters>10299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2</cp:revision>
  <cp:lastPrinted>2022-02-16T20:15:00Z</cp:lastPrinted>
  <dcterms:created xsi:type="dcterms:W3CDTF">2022-02-24T18:40:00Z</dcterms:created>
  <dcterms:modified xsi:type="dcterms:W3CDTF">2022-02-24T18:40:00Z</dcterms:modified>
</cp:coreProperties>
</file>