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0" w:rsidRDefault="001C1830" w:rsidP="00921DB2">
      <w:pPr>
        <w:pStyle w:val="Ttulo"/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sz w:val="144"/>
          <w:szCs w:val="144"/>
        </w:rPr>
      </w:pPr>
      <w:proofErr w:type="gramStart"/>
      <w:r>
        <w:rPr>
          <w:b/>
          <w:bCs/>
          <w:sz w:val="144"/>
          <w:szCs w:val="144"/>
        </w:rPr>
        <w:t>ANEXO VI</w:t>
      </w:r>
      <w:proofErr w:type="gramEnd"/>
    </w:p>
    <w:p w:rsidR="001C1830" w:rsidRDefault="001C1830" w:rsidP="001C1830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16"/>
          <w:szCs w:val="16"/>
        </w:rPr>
        <w:sectPr w:rsidR="001C1830" w:rsidSect="000F3CF1">
          <w:headerReference w:type="default" r:id="rId9"/>
          <w:footerReference w:type="default" r:id="rId10"/>
          <w:pgSz w:w="11906" w:h="16838"/>
          <w:pgMar w:top="2268" w:right="1701" w:bottom="1418" w:left="2268" w:header="83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bCs/>
          <w:sz w:val="40"/>
          <w:szCs w:val="40"/>
        </w:rPr>
        <w:t>Projeto de venda</w:t>
      </w:r>
    </w:p>
    <w:tbl>
      <w:tblPr>
        <w:tblpPr w:leftFromText="141" w:rightFromText="141" w:vertAnchor="page" w:horzAnchor="margin" w:tblpXSpec="center" w:tblpY="2025"/>
        <w:tblW w:w="9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1"/>
        <w:gridCol w:w="160"/>
        <w:gridCol w:w="1167"/>
        <w:gridCol w:w="137"/>
        <w:gridCol w:w="537"/>
        <w:gridCol w:w="318"/>
        <w:gridCol w:w="133"/>
        <w:gridCol w:w="72"/>
        <w:gridCol w:w="1068"/>
        <w:gridCol w:w="111"/>
        <w:gridCol w:w="1310"/>
        <w:gridCol w:w="2267"/>
      </w:tblGrid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0F3CF1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‘</w:t>
            </w:r>
            <w:r w:rsidR="00D024EB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66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IDENTIFICAÇÃO DA PROPOSTA DE ATENDIMENTO AO EDITAL/CHAMADA PÚBLICA Nº00</w:t>
            </w:r>
            <w:r w:rsidR="00B945BA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1/2022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 - IDENTIFICAÇÃO DOS FORNECEDORES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GRUPO FORMAL</w:t>
            </w: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do Proponente: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4. Município/UF: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5. CEP: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6.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7. E-mail: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8. Nº DAP Jurídica: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9. Nº de associados: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10. Nº de associados com DAP Física: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11. Nome do representante legal: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12. CPF: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14. Município/UFF: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15.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 - IDENTIFICAÇÃO DA ENTIDADE EXECUTORA DO PNAE/FNDE/MEC</w:t>
            </w:r>
          </w:p>
        </w:tc>
      </w:tr>
      <w:tr w:rsidR="00D024EB" w:rsidRPr="00FB5207" w:rsidTr="00231959">
        <w:tc>
          <w:tcPr>
            <w:tcW w:w="45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da Entidade Executora: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FUNDO MUNICÍPAL DA EDUCAÇÃO</w:t>
            </w:r>
          </w:p>
        </w:tc>
        <w:tc>
          <w:tcPr>
            <w:tcW w:w="1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19.620.562/0001-66</w:t>
            </w:r>
          </w:p>
        </w:tc>
        <w:tc>
          <w:tcPr>
            <w:tcW w:w="3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Município/UF: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SÃO JOAQUIM - SC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III - RELAÇÃO DE PRODUTOS</w:t>
            </w:r>
            <w:r w:rsidR="000F3CF1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CONVÊNCIONAIS</w:t>
            </w:r>
          </w:p>
        </w:tc>
      </w:tr>
      <w:tr w:rsidR="00F1079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1. Produto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2. Unidade</w:t>
            </w: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5. Preço Total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BOLACHA CASEIRA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PÃO CASEIRO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80203C" w:rsidRDefault="00373E59" w:rsidP="00373E59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231959">
        <w:trPr>
          <w:trHeight w:val="315"/>
        </w:trPr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662E5E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373E59" w:rsidRPr="00D42E4F" w:rsidRDefault="00373E59" w:rsidP="00373E59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IV - RELAÇÃO DE PRODUTOS ORGÂNICOS</w:t>
            </w:r>
          </w:p>
        </w:tc>
      </w:tr>
      <w:tr w:rsidR="00373E59" w:rsidRPr="00FB5207" w:rsidTr="00231959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1. Produto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2. Unidade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5. Preço Total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E390F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E390F">
              <w:rPr>
                <w:rFonts w:eastAsia="Times New Roman" w:cs="Arial"/>
                <w:sz w:val="20"/>
                <w:szCs w:val="20"/>
              </w:rPr>
              <w:t>BOLACHA CASEIRA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E390F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E390F">
              <w:rPr>
                <w:rFonts w:eastAsia="Times New Roman" w:cs="Arial"/>
                <w:sz w:val="20"/>
                <w:szCs w:val="20"/>
              </w:rPr>
              <w:t>PÃO CASEIRO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E390F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E390F">
              <w:rPr>
                <w:rFonts w:eastAsia="Times New Roman" w:cs="Arial"/>
                <w:sz w:val="20"/>
                <w:szCs w:val="20"/>
              </w:rPr>
              <w:t>PINHÃO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E390F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E390F">
              <w:rPr>
                <w:rFonts w:eastAsia="Times New Roman" w:cs="Arial"/>
                <w:sz w:val="20"/>
                <w:szCs w:val="20"/>
              </w:rPr>
              <w:t>ALFACE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E390F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E390F">
              <w:rPr>
                <w:rFonts w:eastAsia="Times New Roman" w:cs="Arial"/>
                <w:sz w:val="20"/>
                <w:szCs w:val="20"/>
              </w:rPr>
              <w:t>BATATA INGLESA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lastRenderedPageBreak/>
              <w:t>BETERRABA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BRÓCOLIS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CEBOLA DE CABEÇA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CEBOLINHA</w:t>
            </w:r>
            <w:proofErr w:type="gramStart"/>
            <w:r w:rsidRPr="00D65C73">
              <w:rPr>
                <w:rFonts w:eastAsia="Times New Roman" w:cs="Arial"/>
                <w:sz w:val="20"/>
                <w:szCs w:val="20"/>
              </w:rPr>
              <w:t xml:space="preserve">  </w:t>
            </w:r>
            <w:proofErr w:type="gramEnd"/>
            <w:r w:rsidRPr="00D65C73">
              <w:rPr>
                <w:rFonts w:eastAsia="Times New Roman" w:cs="Arial"/>
                <w:sz w:val="20"/>
                <w:szCs w:val="20"/>
              </w:rPr>
              <w:t>/ SALSINHA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COUVE FOLHA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CHUCHU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FEIJÃO PRETO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FEIJÃO DE VAGEM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MAÇÃ FUJI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MAÇÃ GALA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MORANGA CABUTIÁ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MORANGO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80203C" w:rsidRDefault="00373E59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65C73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C73" w:rsidRP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REPOLHO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C73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65C73" w:rsidRPr="00FB5207" w:rsidTr="00DE390F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C73" w:rsidRP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 w:rsidRPr="00D65C73">
              <w:rPr>
                <w:rFonts w:eastAsia="Times New Roman" w:cs="Arial"/>
                <w:sz w:val="20"/>
                <w:szCs w:val="20"/>
              </w:rPr>
              <w:t>SUCO DE MAÇÃ</w:t>
            </w:r>
            <w:bookmarkStart w:id="0" w:name="_GoBack"/>
            <w:bookmarkEnd w:id="0"/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5C73" w:rsidRPr="0080203C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C73" w:rsidRDefault="00D65C73" w:rsidP="00373E5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231959"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373E59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D42E4F" w:rsidRDefault="00373E59" w:rsidP="00373E59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OBS: A pesquisa de preços de mercado estará disponível no mural do Fundo Municipal de Educação.</w:t>
            </w:r>
          </w:p>
        </w:tc>
      </w:tr>
      <w:tr w:rsidR="00373E59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A54D63" w:rsidRDefault="00373E59" w:rsidP="00373E5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373E59" w:rsidRPr="00FB5207" w:rsidTr="00485A16">
        <w:trPr>
          <w:trHeight w:val="380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A54D63" w:rsidRDefault="00373E59" w:rsidP="00373E5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Local e Data:</w:t>
            </w: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A54D63" w:rsidRDefault="00373E59" w:rsidP="00373E5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Assinatura do Representante do Grupo formal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:</w:t>
            </w:r>
          </w:p>
        </w:tc>
      </w:tr>
      <w:tr w:rsidR="00373E59" w:rsidRPr="00FB5207" w:rsidTr="00485A16"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A54D63" w:rsidRDefault="00373E59" w:rsidP="00373E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E59" w:rsidRPr="00A54D63" w:rsidRDefault="00373E59" w:rsidP="00373E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B5207" w:rsidRDefault="00FB5207" w:rsidP="00FB5207">
      <w:pPr>
        <w:pStyle w:val="Ttulo"/>
        <w:rPr>
          <w:sz w:val="18"/>
          <w:szCs w:val="18"/>
        </w:rPr>
      </w:pPr>
    </w:p>
    <w:p w:rsidR="00BC1E51" w:rsidRDefault="00FB5207" w:rsidP="00FB5207"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1E51" w:rsidSect="000F3CF1">
      <w:pgSz w:w="11906" w:h="16838"/>
      <w:pgMar w:top="2268" w:right="1701" w:bottom="1418" w:left="2268" w:header="83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F" w:rsidRDefault="00DE390F" w:rsidP="00335026">
      <w:pPr>
        <w:spacing w:after="0" w:line="240" w:lineRule="auto"/>
      </w:pPr>
      <w:r>
        <w:separator/>
      </w:r>
    </w:p>
  </w:endnote>
  <w:endnote w:type="continuationSeparator" w:id="0">
    <w:p w:rsidR="00DE390F" w:rsidRDefault="00DE390F" w:rsidP="0033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0F" w:rsidRDefault="00DE390F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</w:p>
  <w:p w:rsidR="00DE390F" w:rsidRDefault="00DE390F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DE390F" w:rsidRPr="009E4DEE" w:rsidRDefault="00DE390F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DE390F" w:rsidRPr="000F3CF1" w:rsidRDefault="00DE390F" w:rsidP="000F3CF1">
    <w:pPr>
      <w:pStyle w:val="Rodap"/>
      <w:jc w:val="center"/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F" w:rsidRDefault="00DE390F" w:rsidP="00335026">
      <w:pPr>
        <w:spacing w:after="0" w:line="240" w:lineRule="auto"/>
      </w:pPr>
      <w:r>
        <w:separator/>
      </w:r>
    </w:p>
  </w:footnote>
  <w:footnote w:type="continuationSeparator" w:id="0">
    <w:p w:rsidR="00DE390F" w:rsidRDefault="00DE390F" w:rsidP="0033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0F" w:rsidRDefault="00DE390F" w:rsidP="00785513">
    <w:pPr>
      <w:pStyle w:val="Ttulo"/>
      <w:jc w:val="left"/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4BFBF94" wp14:editId="0B257639">
          <wp:simplePos x="0" y="0"/>
          <wp:positionH relativeFrom="column">
            <wp:posOffset>-1455420</wp:posOffset>
          </wp:positionH>
          <wp:positionV relativeFrom="paragraph">
            <wp:posOffset>-232410</wp:posOffset>
          </wp:positionV>
          <wp:extent cx="2404745" cy="965835"/>
          <wp:effectExtent l="0" t="0" r="0" b="0"/>
          <wp:wrapNone/>
          <wp:docPr id="4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519F0" wp14:editId="0B30CCA1">
              <wp:simplePos x="0" y="0"/>
              <wp:positionH relativeFrom="column">
                <wp:posOffset>849630</wp:posOffset>
              </wp:positionH>
              <wp:positionV relativeFrom="paragraph">
                <wp:posOffset>-106680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90F" w:rsidRPr="006D6DA0" w:rsidRDefault="00DE390F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DE390F" w:rsidRPr="006D6DA0" w:rsidRDefault="00DE390F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DE390F" w:rsidRPr="009E4DEE" w:rsidRDefault="00DE390F" w:rsidP="000F3CF1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E390F" w:rsidRDefault="00DE390F" w:rsidP="000F3C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9pt;margin-top:-8.4pt;width:353.1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ArmrH8&#10;3wAAAAsBAAAPAAAAAAAAAAAAAAAAAJ8EAABkcnMvZG93bnJldi54bWxQSwUGAAAAAAQABADzAAAA&#10;qwUAAAAA&#10;" strokecolor="white [3212]">
              <v:textbox>
                <w:txbxContent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0F3CF1" w:rsidRPr="009E4DEE" w:rsidRDefault="000F3CF1" w:rsidP="000F3CF1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0F3CF1" w:rsidRDefault="000F3CF1" w:rsidP="000F3CF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396"/>
    <w:multiLevelType w:val="hybridMultilevel"/>
    <w:tmpl w:val="D164850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BD2"/>
    <w:multiLevelType w:val="hybridMultilevel"/>
    <w:tmpl w:val="233E8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EA0"/>
    <w:multiLevelType w:val="hybridMultilevel"/>
    <w:tmpl w:val="3688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706A"/>
    <w:multiLevelType w:val="hybridMultilevel"/>
    <w:tmpl w:val="20F24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07"/>
    <w:rsid w:val="0007025C"/>
    <w:rsid w:val="00097D14"/>
    <w:rsid w:val="000F3CF1"/>
    <w:rsid w:val="001164F8"/>
    <w:rsid w:val="0013441C"/>
    <w:rsid w:val="00151CEC"/>
    <w:rsid w:val="00195B20"/>
    <w:rsid w:val="001C1830"/>
    <w:rsid w:val="00221CEA"/>
    <w:rsid w:val="00231959"/>
    <w:rsid w:val="00235E3B"/>
    <w:rsid w:val="00281497"/>
    <w:rsid w:val="002A6081"/>
    <w:rsid w:val="00335026"/>
    <w:rsid w:val="00373E59"/>
    <w:rsid w:val="003939B3"/>
    <w:rsid w:val="00393DD0"/>
    <w:rsid w:val="003D35DB"/>
    <w:rsid w:val="00403D9F"/>
    <w:rsid w:val="00485A16"/>
    <w:rsid w:val="004919A6"/>
    <w:rsid w:val="00507857"/>
    <w:rsid w:val="00537B56"/>
    <w:rsid w:val="00586DF2"/>
    <w:rsid w:val="005B1F82"/>
    <w:rsid w:val="005E60C4"/>
    <w:rsid w:val="00662668"/>
    <w:rsid w:val="00662734"/>
    <w:rsid w:val="00662E5E"/>
    <w:rsid w:val="0067061F"/>
    <w:rsid w:val="006719AC"/>
    <w:rsid w:val="006F4173"/>
    <w:rsid w:val="0074198A"/>
    <w:rsid w:val="00785513"/>
    <w:rsid w:val="007B1386"/>
    <w:rsid w:val="007C16EB"/>
    <w:rsid w:val="008378E9"/>
    <w:rsid w:val="00850F2E"/>
    <w:rsid w:val="00885DB1"/>
    <w:rsid w:val="008957D7"/>
    <w:rsid w:val="008973AE"/>
    <w:rsid w:val="008A70AB"/>
    <w:rsid w:val="008B3179"/>
    <w:rsid w:val="008D1592"/>
    <w:rsid w:val="00921DB2"/>
    <w:rsid w:val="00A15FCB"/>
    <w:rsid w:val="00A54D63"/>
    <w:rsid w:val="00A778B7"/>
    <w:rsid w:val="00A96528"/>
    <w:rsid w:val="00B74C60"/>
    <w:rsid w:val="00B945BA"/>
    <w:rsid w:val="00BC1E51"/>
    <w:rsid w:val="00BF5BFD"/>
    <w:rsid w:val="00C17F0F"/>
    <w:rsid w:val="00C27569"/>
    <w:rsid w:val="00C8793B"/>
    <w:rsid w:val="00C930C3"/>
    <w:rsid w:val="00CE05F8"/>
    <w:rsid w:val="00CF7E4E"/>
    <w:rsid w:val="00D024EB"/>
    <w:rsid w:val="00D40BCC"/>
    <w:rsid w:val="00D42E4F"/>
    <w:rsid w:val="00D4533B"/>
    <w:rsid w:val="00D65C73"/>
    <w:rsid w:val="00D65E9A"/>
    <w:rsid w:val="00D720B0"/>
    <w:rsid w:val="00D80E66"/>
    <w:rsid w:val="00D93520"/>
    <w:rsid w:val="00DB1B68"/>
    <w:rsid w:val="00DC683F"/>
    <w:rsid w:val="00DE390F"/>
    <w:rsid w:val="00E02DE2"/>
    <w:rsid w:val="00E17644"/>
    <w:rsid w:val="00E24E41"/>
    <w:rsid w:val="00EA66EE"/>
    <w:rsid w:val="00ED30B8"/>
    <w:rsid w:val="00F10798"/>
    <w:rsid w:val="00F521B4"/>
    <w:rsid w:val="00F64043"/>
    <w:rsid w:val="00F7401C"/>
    <w:rsid w:val="00F94472"/>
    <w:rsid w:val="00FB5207"/>
    <w:rsid w:val="00FD1D1A"/>
    <w:rsid w:val="00FD7D33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2394367-052F-4C42-830A-9EE7D074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Rafaela Ferreira</cp:lastModifiedBy>
  <cp:revision>16</cp:revision>
  <cp:lastPrinted>2021-01-12T16:49:00Z</cp:lastPrinted>
  <dcterms:created xsi:type="dcterms:W3CDTF">2016-07-19T18:47:00Z</dcterms:created>
  <dcterms:modified xsi:type="dcterms:W3CDTF">2023-03-30T14:09:00Z</dcterms:modified>
</cp:coreProperties>
</file>